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BB4A" w14:textId="1DDD812E" w:rsidR="00A82D68" w:rsidRDefault="00D86F2E" w:rsidP="00D86F2E">
      <w:pPr>
        <w:spacing w:line="276" w:lineRule="auto"/>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1D62C8FC" wp14:editId="175AAA43">
            <wp:extent cx="5427523" cy="30384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6105" cy="3060074"/>
                    </a:xfrm>
                    <a:prstGeom prst="rect">
                      <a:avLst/>
                    </a:prstGeom>
                    <a:noFill/>
                    <a:ln>
                      <a:noFill/>
                    </a:ln>
                  </pic:spPr>
                </pic:pic>
              </a:graphicData>
            </a:graphic>
          </wp:inline>
        </w:drawing>
      </w:r>
    </w:p>
    <w:p w14:paraId="3E285C6B" w14:textId="45095203" w:rsidR="005C4564" w:rsidRDefault="000B3AAE" w:rsidP="00FE1F7B">
      <w:pPr>
        <w:spacing w:line="240" w:lineRule="auto"/>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14:paraId="4B92DF8F" w14:textId="77777777" w:rsidR="00FB4F9C" w:rsidRDefault="00FB4F9C" w:rsidP="00ED04BF">
      <w:pPr>
        <w:spacing w:line="360" w:lineRule="auto"/>
        <w:jc w:val="center"/>
        <w:rPr>
          <w:rFonts w:ascii="Times New Roman" w:hAnsi="Times New Roman" w:cs="Times New Roman"/>
          <w:b/>
          <w:bCs/>
          <w:sz w:val="44"/>
          <w:szCs w:val="44"/>
        </w:rPr>
      </w:pPr>
    </w:p>
    <w:p w14:paraId="3339B7C3" w14:textId="77777777" w:rsidR="00FB4F9C" w:rsidRDefault="00FB4F9C" w:rsidP="00ED04BF">
      <w:pPr>
        <w:spacing w:line="360" w:lineRule="auto"/>
        <w:jc w:val="center"/>
        <w:rPr>
          <w:rFonts w:ascii="Times New Roman" w:hAnsi="Times New Roman" w:cs="Times New Roman"/>
          <w:b/>
          <w:bCs/>
          <w:sz w:val="44"/>
          <w:szCs w:val="44"/>
        </w:rPr>
      </w:pPr>
    </w:p>
    <w:p w14:paraId="30BB770B" w14:textId="5C974B89" w:rsidR="003F6A51" w:rsidRPr="00956E6A" w:rsidRDefault="00C77DEA" w:rsidP="00ED04BF">
      <w:pPr>
        <w:spacing w:line="360" w:lineRule="auto"/>
        <w:jc w:val="center"/>
        <w:rPr>
          <w:rFonts w:ascii="Times New Roman" w:hAnsi="Times New Roman" w:cs="Times New Roman"/>
          <w:b/>
          <w:bCs/>
          <w:sz w:val="44"/>
          <w:szCs w:val="44"/>
        </w:rPr>
      </w:pPr>
      <w:r w:rsidRPr="00956E6A">
        <w:rPr>
          <w:rFonts w:ascii="Times New Roman" w:hAnsi="Times New Roman" w:cs="Times New Roman"/>
          <w:b/>
          <w:bCs/>
          <w:sz w:val="44"/>
          <w:szCs w:val="44"/>
        </w:rPr>
        <w:t>DARK MONEY IN AUSTRALIAN POLITICS</w:t>
      </w:r>
    </w:p>
    <w:p w14:paraId="1508A393" w14:textId="77777777" w:rsidR="00FB4F9C" w:rsidRDefault="00FB4F9C" w:rsidP="00ED04BF">
      <w:pPr>
        <w:spacing w:line="360" w:lineRule="auto"/>
        <w:jc w:val="center"/>
        <w:rPr>
          <w:rFonts w:ascii="Times New Roman" w:hAnsi="Times New Roman" w:cs="Times New Roman"/>
          <w:b/>
          <w:bCs/>
          <w:sz w:val="44"/>
          <w:szCs w:val="44"/>
        </w:rPr>
      </w:pPr>
    </w:p>
    <w:p w14:paraId="7C2B631C" w14:textId="7DEA3B02" w:rsidR="0016624A" w:rsidRDefault="00C77DEA" w:rsidP="00ED04BF">
      <w:pPr>
        <w:spacing w:line="360" w:lineRule="auto"/>
        <w:jc w:val="center"/>
        <w:rPr>
          <w:rFonts w:ascii="Times New Roman" w:hAnsi="Times New Roman" w:cs="Times New Roman"/>
          <w:b/>
          <w:bCs/>
          <w:sz w:val="44"/>
          <w:szCs w:val="44"/>
        </w:rPr>
      </w:pPr>
      <w:r w:rsidRPr="00956E6A">
        <w:rPr>
          <w:rFonts w:ascii="Times New Roman" w:hAnsi="Times New Roman" w:cs="Times New Roman"/>
          <w:b/>
          <w:bCs/>
          <w:sz w:val="44"/>
          <w:szCs w:val="44"/>
        </w:rPr>
        <w:t>AN OPEN LETTER TO</w:t>
      </w:r>
    </w:p>
    <w:p w14:paraId="01F2D262" w14:textId="77777777" w:rsidR="00D210FA" w:rsidRPr="00956E6A" w:rsidRDefault="00D210FA" w:rsidP="00D210FA">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2022 FEDERAL ELECTION</w:t>
      </w:r>
      <w:r w:rsidRPr="00956E6A">
        <w:rPr>
          <w:rFonts w:ascii="Times New Roman" w:hAnsi="Times New Roman" w:cs="Times New Roman"/>
          <w:b/>
          <w:bCs/>
          <w:sz w:val="44"/>
          <w:szCs w:val="44"/>
        </w:rPr>
        <w:t xml:space="preserve">  </w:t>
      </w:r>
    </w:p>
    <w:p w14:paraId="23A32714" w14:textId="77777777" w:rsidR="00FB4F9C" w:rsidRDefault="00C77DEA" w:rsidP="00E3758C">
      <w:pPr>
        <w:spacing w:line="360" w:lineRule="auto"/>
        <w:jc w:val="center"/>
        <w:rPr>
          <w:rFonts w:ascii="Times New Roman" w:hAnsi="Times New Roman" w:cs="Times New Roman"/>
          <w:b/>
          <w:bCs/>
          <w:sz w:val="44"/>
          <w:szCs w:val="44"/>
        </w:rPr>
      </w:pPr>
      <w:r w:rsidRPr="00956E6A">
        <w:rPr>
          <w:rFonts w:ascii="Times New Roman" w:hAnsi="Times New Roman" w:cs="Times New Roman"/>
          <w:b/>
          <w:bCs/>
          <w:sz w:val="44"/>
          <w:szCs w:val="44"/>
        </w:rPr>
        <w:t>CLIMATE 200</w:t>
      </w:r>
      <w:r w:rsidR="00596EDE" w:rsidRPr="00596EDE">
        <w:rPr>
          <w:rFonts w:ascii="Times New Roman" w:hAnsi="Times New Roman" w:cs="Times New Roman"/>
          <w:b/>
          <w:bCs/>
          <w:sz w:val="44"/>
          <w:szCs w:val="44"/>
        </w:rPr>
        <w:t xml:space="preserve"> </w:t>
      </w:r>
      <w:r w:rsidR="00596EDE" w:rsidRPr="00956E6A">
        <w:rPr>
          <w:rFonts w:ascii="Times New Roman" w:hAnsi="Times New Roman" w:cs="Times New Roman"/>
          <w:b/>
          <w:bCs/>
          <w:sz w:val="44"/>
          <w:szCs w:val="44"/>
        </w:rPr>
        <w:t>CANDIDATES</w:t>
      </w:r>
    </w:p>
    <w:p w14:paraId="1DD84CC9" w14:textId="77777777" w:rsidR="00D07806" w:rsidRDefault="00FB4F9C" w:rsidP="00E3758C">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FROM MICHAEL YABSLEY</w:t>
      </w:r>
    </w:p>
    <w:p w14:paraId="50CF1873" w14:textId="61EE773D" w:rsidR="00151CFA" w:rsidRDefault="00151CFA" w:rsidP="00B35CB9">
      <w:pPr>
        <w:spacing w:line="276" w:lineRule="auto"/>
        <w:jc w:val="both"/>
        <w:rPr>
          <w:rFonts w:ascii="Times New Roman" w:hAnsi="Times New Roman" w:cs="Times New Roman"/>
          <w:b/>
          <w:bCs/>
          <w:sz w:val="32"/>
          <w:szCs w:val="32"/>
        </w:rPr>
      </w:pPr>
    </w:p>
    <w:p w14:paraId="2CD76A11" w14:textId="77777777" w:rsidR="00151CFA" w:rsidRDefault="00151CFA" w:rsidP="00B35CB9">
      <w:pPr>
        <w:spacing w:line="276" w:lineRule="auto"/>
        <w:jc w:val="both"/>
        <w:rPr>
          <w:rFonts w:ascii="Times New Roman" w:hAnsi="Times New Roman" w:cs="Times New Roman"/>
          <w:b/>
          <w:bCs/>
          <w:sz w:val="32"/>
          <w:szCs w:val="32"/>
        </w:rPr>
      </w:pPr>
    </w:p>
    <w:p w14:paraId="2B0A38A7" w14:textId="7B1BD280" w:rsidR="0036649F" w:rsidRPr="00D0366E" w:rsidRDefault="0036649F" w:rsidP="00B35CB9">
      <w:pPr>
        <w:spacing w:line="276" w:lineRule="auto"/>
        <w:jc w:val="both"/>
        <w:rPr>
          <w:rFonts w:ascii="Times New Roman" w:hAnsi="Times New Roman" w:cs="Times New Roman"/>
          <w:b/>
          <w:bCs/>
          <w:sz w:val="32"/>
          <w:szCs w:val="32"/>
        </w:rPr>
      </w:pPr>
      <w:r>
        <w:rPr>
          <w:rFonts w:ascii="Times New Roman" w:hAnsi="Times New Roman" w:cs="Times New Roman"/>
          <w:sz w:val="32"/>
          <w:szCs w:val="32"/>
        </w:rPr>
        <w:lastRenderedPageBreak/>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D0366E">
        <w:rPr>
          <w:rFonts w:ascii="Times New Roman" w:hAnsi="Times New Roman" w:cs="Times New Roman"/>
          <w:b/>
          <w:bCs/>
          <w:sz w:val="32"/>
          <w:szCs w:val="32"/>
        </w:rPr>
        <w:t>Hon Michael Yabsley</w:t>
      </w:r>
    </w:p>
    <w:p w14:paraId="1C7C6841" w14:textId="25C41249" w:rsidR="0036649F" w:rsidRDefault="0036649F" w:rsidP="00B35CB9">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r w:rsidR="00D0366E">
        <w:rPr>
          <w:rFonts w:ascii="Times New Roman" w:hAnsi="Times New Roman" w:cs="Times New Roman"/>
          <w:sz w:val="32"/>
          <w:szCs w:val="32"/>
        </w:rPr>
        <w:tab/>
      </w:r>
      <w:hyperlink r:id="rId8" w:history="1">
        <w:r w:rsidR="00D0366E" w:rsidRPr="009840BF">
          <w:rPr>
            <w:rStyle w:val="Hyperlink"/>
            <w:rFonts w:ascii="Times New Roman" w:hAnsi="Times New Roman" w:cs="Times New Roman"/>
            <w:sz w:val="32"/>
            <w:szCs w:val="32"/>
          </w:rPr>
          <w:t>michael@michaelyabsley.com</w:t>
        </w:r>
      </w:hyperlink>
    </w:p>
    <w:p w14:paraId="3C6F4AE3" w14:textId="4F1193A5" w:rsidR="00D0366E" w:rsidRDefault="00D0366E" w:rsidP="00B35CB9">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Tel; 0420 961888</w:t>
      </w:r>
    </w:p>
    <w:p w14:paraId="4541AFFC" w14:textId="42020C36" w:rsidR="00D0366E" w:rsidRDefault="00D0366E" w:rsidP="00B35CB9">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5 May 2022</w:t>
      </w:r>
    </w:p>
    <w:p w14:paraId="35330864" w14:textId="77777777" w:rsidR="0036649F" w:rsidRDefault="0036649F" w:rsidP="00B35CB9">
      <w:pPr>
        <w:spacing w:line="276" w:lineRule="auto"/>
        <w:jc w:val="both"/>
        <w:rPr>
          <w:rFonts w:ascii="Times New Roman" w:hAnsi="Times New Roman" w:cs="Times New Roman"/>
          <w:sz w:val="32"/>
          <w:szCs w:val="32"/>
        </w:rPr>
      </w:pPr>
    </w:p>
    <w:p w14:paraId="7F4970A9" w14:textId="77777777" w:rsidR="0036649F" w:rsidRDefault="0036649F" w:rsidP="00B35CB9">
      <w:pPr>
        <w:spacing w:line="276" w:lineRule="auto"/>
        <w:jc w:val="both"/>
        <w:rPr>
          <w:rFonts w:ascii="Times New Roman" w:hAnsi="Times New Roman" w:cs="Times New Roman"/>
          <w:sz w:val="32"/>
          <w:szCs w:val="32"/>
        </w:rPr>
      </w:pPr>
    </w:p>
    <w:p w14:paraId="5790A28A" w14:textId="01D5B9E6" w:rsidR="00D93E1E" w:rsidRDefault="002A3E9A" w:rsidP="00B35CB9">
      <w:pPr>
        <w:spacing w:line="276" w:lineRule="auto"/>
        <w:jc w:val="both"/>
        <w:rPr>
          <w:rFonts w:ascii="Times New Roman" w:hAnsi="Times New Roman" w:cs="Times New Roman"/>
          <w:sz w:val="32"/>
          <w:szCs w:val="32"/>
        </w:rPr>
      </w:pPr>
      <w:r>
        <w:rPr>
          <w:rFonts w:ascii="Times New Roman" w:hAnsi="Times New Roman" w:cs="Times New Roman"/>
          <w:sz w:val="32"/>
          <w:szCs w:val="32"/>
        </w:rPr>
        <w:t>Dear Climate 200 Candidate</w:t>
      </w:r>
    </w:p>
    <w:p w14:paraId="559F0A1F" w14:textId="77777777" w:rsidR="00D93E1E" w:rsidRDefault="00D93E1E" w:rsidP="00B35CB9">
      <w:pPr>
        <w:spacing w:line="276" w:lineRule="auto"/>
        <w:jc w:val="both"/>
        <w:rPr>
          <w:rFonts w:ascii="Times New Roman" w:hAnsi="Times New Roman" w:cs="Times New Roman"/>
          <w:sz w:val="32"/>
          <w:szCs w:val="32"/>
        </w:rPr>
      </w:pPr>
    </w:p>
    <w:p w14:paraId="01F2CC57" w14:textId="62B85B9A" w:rsidR="00E60D98" w:rsidRPr="00716EE7" w:rsidRDefault="00D15DAC"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When he addressed the</w:t>
      </w:r>
      <w:r w:rsidR="00373A58" w:rsidRPr="00716EE7">
        <w:rPr>
          <w:rFonts w:ascii="Times New Roman" w:hAnsi="Times New Roman" w:cs="Times New Roman"/>
          <w:sz w:val="32"/>
          <w:szCs w:val="32"/>
        </w:rPr>
        <w:t xml:space="preserve"> National Press Club </w:t>
      </w:r>
      <w:r w:rsidR="00444A0D" w:rsidRPr="00716EE7">
        <w:rPr>
          <w:rFonts w:ascii="Times New Roman" w:hAnsi="Times New Roman" w:cs="Times New Roman"/>
          <w:sz w:val="32"/>
          <w:szCs w:val="32"/>
        </w:rPr>
        <w:t>on 16 February this year</w:t>
      </w:r>
      <w:r w:rsidR="00373A58" w:rsidRPr="00716EE7">
        <w:rPr>
          <w:rFonts w:ascii="Times New Roman" w:hAnsi="Times New Roman" w:cs="Times New Roman"/>
          <w:sz w:val="32"/>
          <w:szCs w:val="32"/>
        </w:rPr>
        <w:t xml:space="preserve">, Climate 200 </w:t>
      </w:r>
      <w:r w:rsidR="00444A0D" w:rsidRPr="00716EE7">
        <w:rPr>
          <w:rFonts w:ascii="Times New Roman" w:hAnsi="Times New Roman" w:cs="Times New Roman"/>
          <w:sz w:val="32"/>
          <w:szCs w:val="32"/>
        </w:rPr>
        <w:t>founder</w:t>
      </w:r>
      <w:r w:rsidR="00373A58" w:rsidRPr="00716EE7">
        <w:rPr>
          <w:rFonts w:ascii="Times New Roman" w:hAnsi="Times New Roman" w:cs="Times New Roman"/>
          <w:sz w:val="32"/>
          <w:szCs w:val="32"/>
        </w:rPr>
        <w:t>, Simon Holmes</w:t>
      </w:r>
      <w:r w:rsidR="00432D4E">
        <w:rPr>
          <w:rFonts w:ascii="Times New Roman" w:hAnsi="Times New Roman" w:cs="Times New Roman"/>
          <w:sz w:val="32"/>
          <w:szCs w:val="32"/>
        </w:rPr>
        <w:t xml:space="preserve">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00373A58" w:rsidRPr="00716EE7">
        <w:rPr>
          <w:rFonts w:ascii="Times New Roman" w:hAnsi="Times New Roman" w:cs="Times New Roman"/>
          <w:sz w:val="32"/>
          <w:szCs w:val="32"/>
        </w:rPr>
        <w:t xml:space="preserve"> placed </w:t>
      </w:r>
      <w:r w:rsidR="00AF0B42" w:rsidRPr="00716EE7">
        <w:rPr>
          <w:rFonts w:ascii="Times New Roman" w:hAnsi="Times New Roman" w:cs="Times New Roman"/>
          <w:sz w:val="32"/>
          <w:szCs w:val="32"/>
        </w:rPr>
        <w:t>integrity in politics</w:t>
      </w:r>
      <w:r w:rsidR="00B80344" w:rsidRPr="00716EE7">
        <w:rPr>
          <w:rFonts w:ascii="Times New Roman" w:hAnsi="Times New Roman" w:cs="Times New Roman"/>
          <w:sz w:val="32"/>
          <w:szCs w:val="32"/>
        </w:rPr>
        <w:t xml:space="preserve">, including </w:t>
      </w:r>
      <w:r w:rsidR="00373A58" w:rsidRPr="00716EE7">
        <w:rPr>
          <w:rFonts w:ascii="Times New Roman" w:hAnsi="Times New Roman" w:cs="Times New Roman"/>
          <w:sz w:val="32"/>
          <w:szCs w:val="32"/>
        </w:rPr>
        <w:t xml:space="preserve">reform of political fundraising at the </w:t>
      </w:r>
      <w:r w:rsidR="00B80344" w:rsidRPr="00716EE7">
        <w:rPr>
          <w:rFonts w:ascii="Times New Roman" w:hAnsi="Times New Roman" w:cs="Times New Roman"/>
          <w:sz w:val="32"/>
          <w:szCs w:val="32"/>
        </w:rPr>
        <w:t>top</w:t>
      </w:r>
      <w:r w:rsidR="00373A58" w:rsidRPr="00716EE7">
        <w:rPr>
          <w:rFonts w:ascii="Times New Roman" w:hAnsi="Times New Roman" w:cs="Times New Roman"/>
          <w:sz w:val="32"/>
          <w:szCs w:val="32"/>
        </w:rPr>
        <w:t xml:space="preserve"> of the</w:t>
      </w:r>
      <w:r w:rsidR="000366E2" w:rsidRPr="00716EE7">
        <w:rPr>
          <w:rFonts w:ascii="Times New Roman" w:hAnsi="Times New Roman" w:cs="Times New Roman"/>
          <w:sz w:val="32"/>
          <w:szCs w:val="32"/>
        </w:rPr>
        <w:t xml:space="preserve"> national agenda</w:t>
      </w:r>
      <w:r w:rsidR="00E60D98" w:rsidRPr="00716EE7">
        <w:rPr>
          <w:rFonts w:ascii="Times New Roman" w:hAnsi="Times New Roman" w:cs="Times New Roman"/>
          <w:sz w:val="32"/>
          <w:szCs w:val="32"/>
        </w:rPr>
        <w:t xml:space="preserve">. </w:t>
      </w:r>
      <w:r w:rsidR="00373A58" w:rsidRPr="00716EE7">
        <w:rPr>
          <w:rFonts w:ascii="Times New Roman" w:hAnsi="Times New Roman" w:cs="Times New Roman"/>
          <w:sz w:val="32"/>
          <w:szCs w:val="32"/>
        </w:rPr>
        <w:t xml:space="preserve"> And rightly so.</w:t>
      </w:r>
      <w:r w:rsidR="00117ED5" w:rsidRPr="00716EE7">
        <w:rPr>
          <w:rFonts w:ascii="Times New Roman" w:hAnsi="Times New Roman" w:cs="Times New Roman"/>
          <w:sz w:val="32"/>
          <w:szCs w:val="32"/>
        </w:rPr>
        <w:t xml:space="preserve"> </w:t>
      </w:r>
      <w:r w:rsidR="000366E2" w:rsidRPr="00716EE7">
        <w:rPr>
          <w:rFonts w:ascii="Times New Roman" w:hAnsi="Times New Roman" w:cs="Times New Roman"/>
          <w:sz w:val="32"/>
          <w:szCs w:val="32"/>
        </w:rPr>
        <w:t xml:space="preserve">He rated </w:t>
      </w:r>
      <w:r w:rsidR="003F0DA3" w:rsidRPr="00716EE7">
        <w:rPr>
          <w:rFonts w:ascii="Times New Roman" w:hAnsi="Times New Roman" w:cs="Times New Roman"/>
          <w:sz w:val="32"/>
          <w:szCs w:val="32"/>
        </w:rPr>
        <w:t>integrity in politics as second only to climate change</w:t>
      </w:r>
      <w:r w:rsidR="004D6249" w:rsidRPr="00716EE7">
        <w:rPr>
          <w:rFonts w:ascii="Times New Roman" w:hAnsi="Times New Roman" w:cs="Times New Roman"/>
          <w:sz w:val="32"/>
          <w:szCs w:val="32"/>
        </w:rPr>
        <w:t xml:space="preserve">, </w:t>
      </w:r>
      <w:r w:rsidR="000D1F9E" w:rsidRPr="00716EE7">
        <w:rPr>
          <w:rFonts w:ascii="Times New Roman" w:hAnsi="Times New Roman" w:cs="Times New Roman"/>
          <w:sz w:val="32"/>
          <w:szCs w:val="32"/>
        </w:rPr>
        <w:t>when viewed through the eyes of</w:t>
      </w:r>
      <w:r w:rsidR="00840A94" w:rsidRPr="00716EE7">
        <w:rPr>
          <w:rFonts w:ascii="Times New Roman" w:hAnsi="Times New Roman" w:cs="Times New Roman"/>
          <w:sz w:val="32"/>
          <w:szCs w:val="32"/>
        </w:rPr>
        <w:t xml:space="preserve"> Climate 200</w:t>
      </w:r>
      <w:r w:rsidR="003F0DA3" w:rsidRPr="00716EE7">
        <w:rPr>
          <w:rFonts w:ascii="Times New Roman" w:hAnsi="Times New Roman" w:cs="Times New Roman"/>
          <w:sz w:val="32"/>
          <w:szCs w:val="32"/>
        </w:rPr>
        <w:t>.</w:t>
      </w:r>
    </w:p>
    <w:p w14:paraId="20C2E825" w14:textId="77777777" w:rsidR="002B1896" w:rsidRPr="00716EE7" w:rsidRDefault="002B1896" w:rsidP="00B35CB9">
      <w:pPr>
        <w:spacing w:line="276" w:lineRule="auto"/>
        <w:jc w:val="both"/>
        <w:rPr>
          <w:rFonts w:ascii="Times New Roman" w:hAnsi="Times New Roman" w:cs="Times New Roman"/>
          <w:sz w:val="32"/>
          <w:szCs w:val="32"/>
        </w:rPr>
      </w:pPr>
    </w:p>
    <w:p w14:paraId="1D8026A1" w14:textId="0AFCA416" w:rsidR="00ED3CED" w:rsidRDefault="002165B5"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He also</w:t>
      </w:r>
      <w:r w:rsidR="00D97E6F" w:rsidRPr="00716EE7">
        <w:rPr>
          <w:rFonts w:ascii="Times New Roman" w:hAnsi="Times New Roman" w:cs="Times New Roman"/>
          <w:sz w:val="32"/>
          <w:szCs w:val="32"/>
        </w:rPr>
        <w:t xml:space="preserve"> joined forces with </w:t>
      </w:r>
      <w:r w:rsidR="007F7C41" w:rsidRPr="00716EE7">
        <w:rPr>
          <w:rFonts w:ascii="Times New Roman" w:hAnsi="Times New Roman" w:cs="Times New Roman"/>
          <w:sz w:val="32"/>
          <w:szCs w:val="32"/>
        </w:rPr>
        <w:t>American academic</w:t>
      </w:r>
      <w:r w:rsidR="0053752B" w:rsidRPr="00716EE7">
        <w:rPr>
          <w:rFonts w:ascii="Times New Roman" w:hAnsi="Times New Roman" w:cs="Times New Roman"/>
          <w:sz w:val="32"/>
          <w:szCs w:val="32"/>
        </w:rPr>
        <w:t xml:space="preserve"> and one</w:t>
      </w:r>
      <w:r w:rsidR="00996AFF">
        <w:rPr>
          <w:rFonts w:ascii="Times New Roman" w:hAnsi="Times New Roman" w:cs="Times New Roman"/>
          <w:sz w:val="32"/>
          <w:szCs w:val="32"/>
        </w:rPr>
        <w:t>-</w:t>
      </w:r>
      <w:r w:rsidR="0053752B" w:rsidRPr="00716EE7">
        <w:rPr>
          <w:rFonts w:ascii="Times New Roman" w:hAnsi="Times New Roman" w:cs="Times New Roman"/>
          <w:sz w:val="32"/>
          <w:szCs w:val="32"/>
        </w:rPr>
        <w:t xml:space="preserve">time Democratic </w:t>
      </w:r>
      <w:r w:rsidR="00403ABE" w:rsidRPr="00716EE7">
        <w:rPr>
          <w:rFonts w:ascii="Times New Roman" w:hAnsi="Times New Roman" w:cs="Times New Roman"/>
          <w:sz w:val="32"/>
          <w:szCs w:val="32"/>
        </w:rPr>
        <w:t>presidential hopeful,</w:t>
      </w:r>
      <w:r w:rsidR="007F7C41" w:rsidRPr="00716EE7">
        <w:rPr>
          <w:rFonts w:ascii="Times New Roman" w:hAnsi="Times New Roman" w:cs="Times New Roman"/>
          <w:sz w:val="32"/>
          <w:szCs w:val="32"/>
        </w:rPr>
        <w:t xml:space="preserve"> </w:t>
      </w:r>
      <w:r w:rsidR="00F562EA" w:rsidRPr="00716EE7">
        <w:rPr>
          <w:rFonts w:ascii="Times New Roman" w:hAnsi="Times New Roman" w:cs="Times New Roman"/>
          <w:sz w:val="32"/>
          <w:szCs w:val="32"/>
        </w:rPr>
        <w:t xml:space="preserve">Professor </w:t>
      </w:r>
      <w:r w:rsidR="007F7C41" w:rsidRPr="00716EE7">
        <w:rPr>
          <w:rFonts w:ascii="Times New Roman" w:hAnsi="Times New Roman" w:cs="Times New Roman"/>
          <w:sz w:val="32"/>
          <w:szCs w:val="32"/>
        </w:rPr>
        <w:t>Lawrence Le</w:t>
      </w:r>
      <w:r w:rsidR="00F563F7" w:rsidRPr="00716EE7">
        <w:rPr>
          <w:rFonts w:ascii="Times New Roman" w:hAnsi="Times New Roman" w:cs="Times New Roman"/>
          <w:sz w:val="32"/>
          <w:szCs w:val="32"/>
        </w:rPr>
        <w:t>s</w:t>
      </w:r>
      <w:r w:rsidR="007F7C41" w:rsidRPr="00716EE7">
        <w:rPr>
          <w:rFonts w:ascii="Times New Roman" w:hAnsi="Times New Roman" w:cs="Times New Roman"/>
          <w:sz w:val="32"/>
          <w:szCs w:val="32"/>
        </w:rPr>
        <w:t>sig</w:t>
      </w:r>
      <w:r w:rsidR="00845220" w:rsidRPr="00716EE7">
        <w:rPr>
          <w:rFonts w:ascii="Times New Roman" w:hAnsi="Times New Roman" w:cs="Times New Roman"/>
          <w:sz w:val="32"/>
          <w:szCs w:val="32"/>
        </w:rPr>
        <w:t xml:space="preserve"> from Harvard Law School</w:t>
      </w:r>
      <w:r w:rsidR="008C70E4" w:rsidRPr="00716EE7">
        <w:rPr>
          <w:rFonts w:ascii="Times New Roman" w:hAnsi="Times New Roman" w:cs="Times New Roman"/>
          <w:sz w:val="32"/>
          <w:szCs w:val="32"/>
        </w:rPr>
        <w:t>,</w:t>
      </w:r>
      <w:r w:rsidR="007F7C41" w:rsidRPr="00716EE7">
        <w:rPr>
          <w:rFonts w:ascii="Times New Roman" w:hAnsi="Times New Roman" w:cs="Times New Roman"/>
          <w:sz w:val="32"/>
          <w:szCs w:val="32"/>
        </w:rPr>
        <w:t xml:space="preserve"> by </w:t>
      </w:r>
      <w:r w:rsidRPr="00716EE7">
        <w:rPr>
          <w:rFonts w:ascii="Times New Roman" w:hAnsi="Times New Roman" w:cs="Times New Roman"/>
          <w:sz w:val="32"/>
          <w:szCs w:val="32"/>
        </w:rPr>
        <w:t>invo</w:t>
      </w:r>
      <w:r w:rsidR="00845220" w:rsidRPr="00716EE7">
        <w:rPr>
          <w:rFonts w:ascii="Times New Roman" w:hAnsi="Times New Roman" w:cs="Times New Roman"/>
          <w:sz w:val="32"/>
          <w:szCs w:val="32"/>
        </w:rPr>
        <w:t>king</w:t>
      </w:r>
      <w:r w:rsidRPr="00716EE7">
        <w:rPr>
          <w:rFonts w:ascii="Times New Roman" w:hAnsi="Times New Roman" w:cs="Times New Roman"/>
          <w:sz w:val="32"/>
          <w:szCs w:val="32"/>
        </w:rPr>
        <w:t xml:space="preserve"> </w:t>
      </w:r>
      <w:r w:rsidR="00A2150B" w:rsidRPr="00716EE7">
        <w:rPr>
          <w:rFonts w:ascii="Times New Roman" w:hAnsi="Times New Roman" w:cs="Times New Roman"/>
          <w:sz w:val="32"/>
          <w:szCs w:val="32"/>
        </w:rPr>
        <w:t>the words of</w:t>
      </w:r>
      <w:r w:rsidR="00B764B8" w:rsidRPr="00716EE7">
        <w:rPr>
          <w:rFonts w:ascii="Times New Roman" w:hAnsi="Times New Roman" w:cs="Times New Roman"/>
          <w:sz w:val="32"/>
          <w:szCs w:val="32"/>
        </w:rPr>
        <w:t xml:space="preserve"> acclaimed</w:t>
      </w:r>
      <w:r w:rsidR="00DE71D6" w:rsidRPr="00716EE7">
        <w:rPr>
          <w:rFonts w:ascii="Times New Roman" w:hAnsi="Times New Roman" w:cs="Times New Roman"/>
          <w:sz w:val="32"/>
          <w:szCs w:val="32"/>
        </w:rPr>
        <w:t xml:space="preserve"> American</w:t>
      </w:r>
      <w:r w:rsidR="00A2150B" w:rsidRPr="00716EE7">
        <w:rPr>
          <w:rFonts w:ascii="Times New Roman" w:hAnsi="Times New Roman" w:cs="Times New Roman"/>
          <w:sz w:val="32"/>
          <w:szCs w:val="32"/>
        </w:rPr>
        <w:t xml:space="preserve"> </w:t>
      </w:r>
      <w:r w:rsidR="00DD715E" w:rsidRPr="00716EE7">
        <w:rPr>
          <w:rFonts w:ascii="Times New Roman" w:hAnsi="Times New Roman" w:cs="Times New Roman"/>
          <w:sz w:val="32"/>
          <w:szCs w:val="32"/>
        </w:rPr>
        <w:t>author</w:t>
      </w:r>
      <w:r w:rsidR="00DE71D6" w:rsidRPr="00716EE7">
        <w:rPr>
          <w:rFonts w:ascii="Times New Roman" w:hAnsi="Times New Roman" w:cs="Times New Roman"/>
          <w:sz w:val="32"/>
          <w:szCs w:val="32"/>
        </w:rPr>
        <w:t xml:space="preserve"> and philosopher</w:t>
      </w:r>
      <w:r w:rsidR="00DD715E" w:rsidRPr="00716EE7">
        <w:rPr>
          <w:rFonts w:ascii="Times New Roman" w:hAnsi="Times New Roman" w:cs="Times New Roman"/>
          <w:sz w:val="32"/>
          <w:szCs w:val="32"/>
        </w:rPr>
        <w:t xml:space="preserve"> Henry Thoreau</w:t>
      </w:r>
      <w:r w:rsidR="00403ABE" w:rsidRPr="00716EE7">
        <w:rPr>
          <w:rFonts w:ascii="Times New Roman" w:hAnsi="Times New Roman" w:cs="Times New Roman"/>
          <w:sz w:val="32"/>
          <w:szCs w:val="32"/>
        </w:rPr>
        <w:t>.</w:t>
      </w:r>
      <w:r w:rsidR="00432D4E">
        <w:rPr>
          <w:rFonts w:ascii="Times New Roman" w:hAnsi="Times New Roman" w:cs="Times New Roman"/>
          <w:sz w:val="32"/>
          <w:szCs w:val="32"/>
        </w:rPr>
        <w:t xml:space="preserve"> </w:t>
      </w:r>
    </w:p>
    <w:p w14:paraId="04036000" w14:textId="77777777" w:rsidR="00851FB9" w:rsidRPr="00716EE7" w:rsidRDefault="00851FB9" w:rsidP="00B35CB9">
      <w:pPr>
        <w:spacing w:line="276" w:lineRule="auto"/>
        <w:jc w:val="both"/>
        <w:rPr>
          <w:rFonts w:ascii="Times New Roman" w:hAnsi="Times New Roman" w:cs="Times New Roman"/>
          <w:sz w:val="32"/>
          <w:szCs w:val="32"/>
        </w:rPr>
      </w:pPr>
    </w:p>
    <w:p w14:paraId="335F30FD" w14:textId="27D38BC2" w:rsidR="00A523F7" w:rsidRDefault="00625D1F"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Thoreau</w:t>
      </w:r>
      <w:r w:rsidR="00DD715E" w:rsidRPr="00716EE7">
        <w:rPr>
          <w:rFonts w:ascii="Times New Roman" w:hAnsi="Times New Roman" w:cs="Times New Roman"/>
          <w:sz w:val="32"/>
          <w:szCs w:val="32"/>
        </w:rPr>
        <w:t xml:space="preserve"> </w:t>
      </w:r>
      <w:r w:rsidRPr="00716EE7">
        <w:rPr>
          <w:rFonts w:ascii="Times New Roman" w:hAnsi="Times New Roman" w:cs="Times New Roman"/>
          <w:sz w:val="32"/>
          <w:szCs w:val="32"/>
        </w:rPr>
        <w:t>said</w:t>
      </w:r>
      <w:r w:rsidR="007D31C8" w:rsidRPr="00716EE7">
        <w:rPr>
          <w:rFonts w:ascii="Times New Roman" w:hAnsi="Times New Roman" w:cs="Times New Roman"/>
          <w:sz w:val="32"/>
          <w:szCs w:val="32"/>
        </w:rPr>
        <w:t>; “</w:t>
      </w:r>
      <w:r w:rsidR="00DE71D6" w:rsidRPr="00716EE7">
        <w:rPr>
          <w:rFonts w:ascii="Times New Roman" w:hAnsi="Times New Roman" w:cs="Times New Roman"/>
          <w:sz w:val="32"/>
          <w:szCs w:val="32"/>
        </w:rPr>
        <w:t>T</w:t>
      </w:r>
      <w:r w:rsidR="007D31C8" w:rsidRPr="00716EE7">
        <w:rPr>
          <w:rFonts w:ascii="Times New Roman" w:hAnsi="Times New Roman" w:cs="Times New Roman"/>
          <w:sz w:val="32"/>
          <w:szCs w:val="32"/>
        </w:rPr>
        <w:t>here are a thousand hacking at the branches of evil</w:t>
      </w:r>
      <w:r w:rsidR="00845220" w:rsidRPr="00716EE7">
        <w:rPr>
          <w:rFonts w:ascii="Times New Roman" w:hAnsi="Times New Roman" w:cs="Times New Roman"/>
          <w:sz w:val="32"/>
          <w:szCs w:val="32"/>
        </w:rPr>
        <w:t xml:space="preserve"> </w:t>
      </w:r>
      <w:r w:rsidR="00D97E6F" w:rsidRPr="00716EE7">
        <w:rPr>
          <w:rFonts w:ascii="Times New Roman" w:hAnsi="Times New Roman" w:cs="Times New Roman"/>
          <w:sz w:val="32"/>
          <w:szCs w:val="32"/>
        </w:rPr>
        <w:t xml:space="preserve">to one who is striking </w:t>
      </w:r>
      <w:r w:rsidR="008F6F71" w:rsidRPr="00716EE7">
        <w:rPr>
          <w:rFonts w:ascii="Times New Roman" w:hAnsi="Times New Roman" w:cs="Times New Roman"/>
          <w:sz w:val="32"/>
          <w:szCs w:val="32"/>
        </w:rPr>
        <w:t>at the root</w:t>
      </w:r>
      <w:r w:rsidR="00B879DB" w:rsidRPr="00716EE7">
        <w:rPr>
          <w:rFonts w:ascii="Times New Roman" w:hAnsi="Times New Roman" w:cs="Times New Roman"/>
          <w:sz w:val="32"/>
          <w:szCs w:val="32"/>
        </w:rPr>
        <w:t>…</w:t>
      </w:r>
      <w:r w:rsidR="008F6F71" w:rsidRPr="00716EE7">
        <w:rPr>
          <w:rFonts w:ascii="Times New Roman" w:hAnsi="Times New Roman" w:cs="Times New Roman"/>
          <w:sz w:val="32"/>
          <w:szCs w:val="32"/>
        </w:rPr>
        <w:t>”</w:t>
      </w:r>
      <w:r w:rsidR="00D00D5A" w:rsidRPr="00716EE7">
        <w:rPr>
          <w:rFonts w:ascii="Times New Roman" w:hAnsi="Times New Roman" w:cs="Times New Roman"/>
          <w:sz w:val="32"/>
          <w:szCs w:val="32"/>
        </w:rPr>
        <w:t xml:space="preserve"> </w:t>
      </w:r>
    </w:p>
    <w:p w14:paraId="5707D725" w14:textId="77777777" w:rsidR="00ED3CED" w:rsidRPr="00716EE7" w:rsidRDefault="00ED3CED" w:rsidP="00B35CB9">
      <w:pPr>
        <w:spacing w:line="276" w:lineRule="auto"/>
        <w:jc w:val="both"/>
        <w:rPr>
          <w:rFonts w:ascii="Times New Roman" w:hAnsi="Times New Roman" w:cs="Times New Roman"/>
          <w:sz w:val="32"/>
          <w:szCs w:val="32"/>
        </w:rPr>
      </w:pPr>
    </w:p>
    <w:p w14:paraId="3582A37B" w14:textId="1330EFB9" w:rsidR="00A10E2B" w:rsidRDefault="00A10E2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While Simo</w:t>
      </w:r>
      <w:r w:rsidR="00660248" w:rsidRPr="00716EE7">
        <w:rPr>
          <w:rFonts w:ascii="Times New Roman" w:hAnsi="Times New Roman" w:cs="Times New Roman"/>
          <w:sz w:val="32"/>
          <w:szCs w:val="32"/>
        </w:rPr>
        <w:t>n’s</w:t>
      </w:r>
      <w:r w:rsidRPr="00716EE7">
        <w:rPr>
          <w:rFonts w:ascii="Times New Roman" w:hAnsi="Times New Roman" w:cs="Times New Roman"/>
          <w:sz w:val="32"/>
          <w:szCs w:val="32"/>
        </w:rPr>
        <w:t xml:space="preserve"> intentions </w:t>
      </w:r>
      <w:r w:rsidR="00660248" w:rsidRPr="00716EE7">
        <w:rPr>
          <w:rFonts w:ascii="Times New Roman" w:hAnsi="Times New Roman" w:cs="Times New Roman"/>
          <w:sz w:val="32"/>
          <w:szCs w:val="32"/>
        </w:rPr>
        <w:t>may</w:t>
      </w:r>
      <w:r w:rsidR="0051724C" w:rsidRPr="00716EE7">
        <w:rPr>
          <w:rFonts w:ascii="Times New Roman" w:hAnsi="Times New Roman" w:cs="Times New Roman"/>
          <w:sz w:val="32"/>
          <w:szCs w:val="32"/>
        </w:rPr>
        <w:t xml:space="preserve"> </w:t>
      </w:r>
      <w:r w:rsidR="00660248" w:rsidRPr="00716EE7">
        <w:rPr>
          <w:rFonts w:ascii="Times New Roman" w:hAnsi="Times New Roman" w:cs="Times New Roman"/>
          <w:sz w:val="32"/>
          <w:szCs w:val="32"/>
        </w:rPr>
        <w:t>b</w:t>
      </w:r>
      <w:r w:rsidR="0051724C" w:rsidRPr="00716EE7">
        <w:rPr>
          <w:rFonts w:ascii="Times New Roman" w:hAnsi="Times New Roman" w:cs="Times New Roman"/>
          <w:sz w:val="32"/>
          <w:szCs w:val="32"/>
        </w:rPr>
        <w:t>e</w:t>
      </w:r>
      <w:r w:rsidRPr="00716EE7">
        <w:rPr>
          <w:rFonts w:ascii="Times New Roman" w:hAnsi="Times New Roman" w:cs="Times New Roman"/>
          <w:sz w:val="32"/>
          <w:szCs w:val="32"/>
        </w:rPr>
        <w:t xml:space="preserve"> good, when it comes to money in politics</w:t>
      </w:r>
      <w:r w:rsidR="0051724C" w:rsidRPr="00716EE7">
        <w:rPr>
          <w:rFonts w:ascii="Times New Roman" w:hAnsi="Times New Roman" w:cs="Times New Roman"/>
          <w:sz w:val="32"/>
          <w:szCs w:val="32"/>
        </w:rPr>
        <w:t>,</w:t>
      </w:r>
      <w:r w:rsidRPr="00716EE7">
        <w:rPr>
          <w:rFonts w:ascii="Times New Roman" w:hAnsi="Times New Roman" w:cs="Times New Roman"/>
          <w:sz w:val="32"/>
          <w:szCs w:val="32"/>
        </w:rPr>
        <w:t xml:space="preserve"> the </w:t>
      </w:r>
      <w:r w:rsidR="0051724C" w:rsidRPr="00716EE7">
        <w:rPr>
          <w:rFonts w:ascii="Times New Roman" w:hAnsi="Times New Roman" w:cs="Times New Roman"/>
          <w:sz w:val="32"/>
          <w:szCs w:val="32"/>
        </w:rPr>
        <w:t>truth</w:t>
      </w:r>
      <w:r w:rsidRPr="00716EE7">
        <w:rPr>
          <w:rFonts w:ascii="Times New Roman" w:hAnsi="Times New Roman" w:cs="Times New Roman"/>
          <w:sz w:val="32"/>
          <w:szCs w:val="32"/>
        </w:rPr>
        <w:t xml:space="preserve"> is Climate 200 is one of a thousand hacking at the branches of evil</w:t>
      </w:r>
      <w:r w:rsidR="0051724C" w:rsidRPr="00716EE7">
        <w:rPr>
          <w:rFonts w:ascii="Times New Roman" w:hAnsi="Times New Roman" w:cs="Times New Roman"/>
          <w:sz w:val="32"/>
          <w:szCs w:val="32"/>
        </w:rPr>
        <w:t>.</w:t>
      </w:r>
      <w:r w:rsidRPr="00716EE7">
        <w:rPr>
          <w:rFonts w:ascii="Times New Roman" w:hAnsi="Times New Roman" w:cs="Times New Roman"/>
          <w:sz w:val="32"/>
          <w:szCs w:val="32"/>
        </w:rPr>
        <w:t xml:space="preserve"> </w:t>
      </w:r>
    </w:p>
    <w:p w14:paraId="7CEAC0AA" w14:textId="77777777" w:rsidR="00ED3CED" w:rsidRPr="00716EE7" w:rsidRDefault="00ED3CED" w:rsidP="00B35CB9">
      <w:pPr>
        <w:spacing w:line="276" w:lineRule="auto"/>
        <w:jc w:val="both"/>
        <w:rPr>
          <w:rFonts w:ascii="Times New Roman" w:hAnsi="Times New Roman" w:cs="Times New Roman"/>
          <w:sz w:val="32"/>
          <w:szCs w:val="32"/>
        </w:rPr>
      </w:pPr>
    </w:p>
    <w:p w14:paraId="265F0E38" w14:textId="036ADBE5" w:rsidR="00647CEB" w:rsidRPr="00716EE7" w:rsidRDefault="00C93DA0"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lastRenderedPageBreak/>
        <w:t>C</w:t>
      </w:r>
      <w:r w:rsidR="00B3369B" w:rsidRPr="00716EE7">
        <w:rPr>
          <w:rFonts w:ascii="Times New Roman" w:hAnsi="Times New Roman" w:cs="Times New Roman"/>
          <w:sz w:val="32"/>
          <w:szCs w:val="32"/>
        </w:rPr>
        <w:t>omplete reform of this broken system is required</w:t>
      </w:r>
      <w:r w:rsidR="00EE166C" w:rsidRPr="00716EE7">
        <w:rPr>
          <w:rFonts w:ascii="Times New Roman" w:hAnsi="Times New Roman" w:cs="Times New Roman"/>
          <w:sz w:val="32"/>
          <w:szCs w:val="32"/>
        </w:rPr>
        <w:t xml:space="preserve">. </w:t>
      </w:r>
      <w:r w:rsidR="00F11186" w:rsidRPr="00716EE7">
        <w:rPr>
          <w:rFonts w:ascii="Times New Roman" w:hAnsi="Times New Roman" w:cs="Times New Roman"/>
          <w:sz w:val="32"/>
          <w:szCs w:val="32"/>
        </w:rPr>
        <w:t>Reforms, such as real time disclosure, as important as they are do not go to the hear</w:t>
      </w:r>
      <w:r w:rsidR="00823CBD" w:rsidRPr="00716EE7">
        <w:rPr>
          <w:rFonts w:ascii="Times New Roman" w:hAnsi="Times New Roman" w:cs="Times New Roman"/>
          <w:sz w:val="32"/>
          <w:szCs w:val="32"/>
        </w:rPr>
        <w:t>t of the problem</w:t>
      </w:r>
      <w:r w:rsidR="00E42638" w:rsidRPr="00716EE7">
        <w:rPr>
          <w:rFonts w:ascii="Times New Roman" w:hAnsi="Times New Roman" w:cs="Times New Roman"/>
          <w:sz w:val="32"/>
          <w:szCs w:val="32"/>
        </w:rPr>
        <w:t>, or as Thoreau would say, the root of the ev</w:t>
      </w:r>
      <w:r w:rsidR="00AD14D2" w:rsidRPr="00716EE7">
        <w:rPr>
          <w:rFonts w:ascii="Times New Roman" w:hAnsi="Times New Roman" w:cs="Times New Roman"/>
          <w:sz w:val="32"/>
          <w:szCs w:val="32"/>
        </w:rPr>
        <w:t>il</w:t>
      </w:r>
      <w:r w:rsidR="00A741DF" w:rsidRPr="00716EE7">
        <w:rPr>
          <w:rFonts w:ascii="Times New Roman" w:hAnsi="Times New Roman" w:cs="Times New Roman"/>
          <w:sz w:val="32"/>
          <w:szCs w:val="32"/>
        </w:rPr>
        <w:t xml:space="preserve">. </w:t>
      </w:r>
      <w:r w:rsidR="00EF23FB" w:rsidRPr="00716EE7">
        <w:rPr>
          <w:rFonts w:ascii="Times New Roman" w:hAnsi="Times New Roman" w:cs="Times New Roman"/>
          <w:sz w:val="32"/>
          <w:szCs w:val="32"/>
        </w:rPr>
        <w:t>In fact, real time disclosure and many other proposed reforms are window dressing</w:t>
      </w:r>
      <w:r w:rsidR="005543FD" w:rsidRPr="00716EE7">
        <w:rPr>
          <w:rFonts w:ascii="Times New Roman" w:hAnsi="Times New Roman" w:cs="Times New Roman"/>
          <w:sz w:val="32"/>
          <w:szCs w:val="32"/>
        </w:rPr>
        <w:t xml:space="preserve">, to give the appearance that meaningful reforms are being made. </w:t>
      </w:r>
    </w:p>
    <w:p w14:paraId="55F7E346" w14:textId="77777777" w:rsidR="00647CEB" w:rsidRPr="00716EE7" w:rsidRDefault="00647CEB" w:rsidP="00B35CB9">
      <w:pPr>
        <w:spacing w:line="276" w:lineRule="auto"/>
        <w:jc w:val="both"/>
        <w:rPr>
          <w:rFonts w:ascii="Times New Roman" w:hAnsi="Times New Roman" w:cs="Times New Roman"/>
          <w:sz w:val="32"/>
          <w:szCs w:val="32"/>
        </w:rPr>
      </w:pPr>
    </w:p>
    <w:p w14:paraId="5CEFF00F" w14:textId="2ED84A63" w:rsidR="002B1896" w:rsidRPr="00716EE7" w:rsidRDefault="00A741DF" w:rsidP="00B35CB9">
      <w:pPr>
        <w:spacing w:line="276" w:lineRule="auto"/>
        <w:jc w:val="both"/>
        <w:rPr>
          <w:rFonts w:ascii="Times New Roman" w:hAnsi="Times New Roman" w:cs="Times New Roman"/>
          <w:b/>
          <w:bCs/>
          <w:sz w:val="32"/>
          <w:szCs w:val="32"/>
        </w:rPr>
      </w:pPr>
      <w:r w:rsidRPr="00716EE7">
        <w:rPr>
          <w:rFonts w:ascii="Times New Roman" w:hAnsi="Times New Roman" w:cs="Times New Roman"/>
          <w:b/>
          <w:bCs/>
          <w:sz w:val="32"/>
          <w:szCs w:val="32"/>
        </w:rPr>
        <w:t>The real problem is big money</w:t>
      </w:r>
      <w:r w:rsidR="00F310EA" w:rsidRPr="00716EE7">
        <w:rPr>
          <w:rFonts w:ascii="Times New Roman" w:hAnsi="Times New Roman" w:cs="Times New Roman"/>
          <w:b/>
          <w:bCs/>
          <w:sz w:val="32"/>
          <w:szCs w:val="32"/>
        </w:rPr>
        <w:t xml:space="preserve"> and the </w:t>
      </w:r>
      <w:r w:rsidR="00931E67" w:rsidRPr="00716EE7">
        <w:rPr>
          <w:rFonts w:ascii="Times New Roman" w:hAnsi="Times New Roman" w:cs="Times New Roman"/>
          <w:b/>
          <w:bCs/>
          <w:sz w:val="32"/>
          <w:szCs w:val="32"/>
        </w:rPr>
        <w:t>perceptions that surround it</w:t>
      </w:r>
      <w:r w:rsidR="00A92119" w:rsidRPr="00716EE7">
        <w:rPr>
          <w:rFonts w:ascii="Times New Roman" w:hAnsi="Times New Roman" w:cs="Times New Roman"/>
          <w:b/>
          <w:bCs/>
          <w:sz w:val="32"/>
          <w:szCs w:val="32"/>
        </w:rPr>
        <w:t xml:space="preserve">. The problem is </w:t>
      </w:r>
      <w:r w:rsidR="00FE644A" w:rsidRPr="00716EE7">
        <w:rPr>
          <w:rFonts w:ascii="Times New Roman" w:hAnsi="Times New Roman" w:cs="Times New Roman"/>
          <w:b/>
          <w:bCs/>
          <w:sz w:val="32"/>
          <w:szCs w:val="32"/>
        </w:rPr>
        <w:t xml:space="preserve">not </w:t>
      </w:r>
      <w:r w:rsidR="00C641DB" w:rsidRPr="00716EE7">
        <w:rPr>
          <w:rFonts w:ascii="Times New Roman" w:hAnsi="Times New Roman" w:cs="Times New Roman"/>
          <w:b/>
          <w:bCs/>
          <w:sz w:val="32"/>
          <w:szCs w:val="32"/>
        </w:rPr>
        <w:t>how much</w:t>
      </w:r>
      <w:r w:rsidR="00A92119" w:rsidRPr="00716EE7">
        <w:rPr>
          <w:rFonts w:ascii="Times New Roman" w:hAnsi="Times New Roman" w:cs="Times New Roman"/>
          <w:b/>
          <w:bCs/>
          <w:sz w:val="32"/>
          <w:szCs w:val="32"/>
        </w:rPr>
        <w:t xml:space="preserve"> and when it</w:t>
      </w:r>
      <w:r w:rsidR="000776E9" w:rsidRPr="00716EE7">
        <w:rPr>
          <w:rFonts w:ascii="Times New Roman" w:hAnsi="Times New Roman" w:cs="Times New Roman"/>
          <w:b/>
          <w:bCs/>
          <w:sz w:val="32"/>
          <w:szCs w:val="32"/>
        </w:rPr>
        <w:t xml:space="preserve"> is</w:t>
      </w:r>
      <w:r w:rsidR="00C641DB" w:rsidRPr="00716EE7">
        <w:rPr>
          <w:rFonts w:ascii="Times New Roman" w:hAnsi="Times New Roman" w:cs="Times New Roman"/>
          <w:b/>
          <w:bCs/>
          <w:sz w:val="32"/>
          <w:szCs w:val="32"/>
        </w:rPr>
        <w:t xml:space="preserve"> given</w:t>
      </w:r>
      <w:r w:rsidR="000776E9" w:rsidRPr="00716EE7">
        <w:rPr>
          <w:rFonts w:ascii="Times New Roman" w:hAnsi="Times New Roman" w:cs="Times New Roman"/>
          <w:b/>
          <w:bCs/>
          <w:sz w:val="32"/>
          <w:szCs w:val="32"/>
        </w:rPr>
        <w:t>,</w:t>
      </w:r>
      <w:r w:rsidR="00E56075" w:rsidRPr="00716EE7">
        <w:rPr>
          <w:rFonts w:ascii="Times New Roman" w:hAnsi="Times New Roman" w:cs="Times New Roman"/>
          <w:b/>
          <w:bCs/>
          <w:sz w:val="32"/>
          <w:szCs w:val="32"/>
        </w:rPr>
        <w:t xml:space="preserve"> but the fact</w:t>
      </w:r>
      <w:r w:rsidR="008F05C7" w:rsidRPr="00716EE7">
        <w:rPr>
          <w:rFonts w:ascii="Times New Roman" w:hAnsi="Times New Roman" w:cs="Times New Roman"/>
          <w:b/>
          <w:bCs/>
          <w:sz w:val="32"/>
          <w:szCs w:val="32"/>
        </w:rPr>
        <w:t xml:space="preserve"> that it </w:t>
      </w:r>
      <w:r w:rsidR="004E247D" w:rsidRPr="00716EE7">
        <w:rPr>
          <w:rFonts w:ascii="Times New Roman" w:hAnsi="Times New Roman" w:cs="Times New Roman"/>
          <w:b/>
          <w:bCs/>
          <w:sz w:val="32"/>
          <w:szCs w:val="32"/>
        </w:rPr>
        <w:t>is</w:t>
      </w:r>
      <w:r w:rsidR="008F05C7" w:rsidRPr="00716EE7">
        <w:rPr>
          <w:rFonts w:ascii="Times New Roman" w:hAnsi="Times New Roman" w:cs="Times New Roman"/>
          <w:b/>
          <w:bCs/>
          <w:sz w:val="32"/>
          <w:szCs w:val="32"/>
        </w:rPr>
        <w:t xml:space="preserve"> given at all. </w:t>
      </w:r>
    </w:p>
    <w:p w14:paraId="7C51593E" w14:textId="77777777" w:rsidR="0038105E" w:rsidRPr="00716EE7" w:rsidRDefault="0038105E" w:rsidP="00B35CB9">
      <w:pPr>
        <w:spacing w:line="276" w:lineRule="auto"/>
        <w:jc w:val="both"/>
        <w:rPr>
          <w:rFonts w:ascii="Times New Roman" w:hAnsi="Times New Roman" w:cs="Times New Roman"/>
          <w:sz w:val="32"/>
          <w:szCs w:val="32"/>
        </w:rPr>
      </w:pPr>
    </w:p>
    <w:p w14:paraId="759DEBE2" w14:textId="7FD08646" w:rsidR="00A10E2B" w:rsidRPr="00716EE7" w:rsidRDefault="0038105E"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Why Simon Holmes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007D64C5" w:rsidRPr="00716EE7">
        <w:rPr>
          <w:rFonts w:ascii="Times New Roman" w:hAnsi="Times New Roman" w:cs="Times New Roman"/>
          <w:sz w:val="32"/>
          <w:szCs w:val="32"/>
        </w:rPr>
        <w:t xml:space="preserve"> cannot see this is baffling, initially at least. </w:t>
      </w:r>
      <w:r w:rsidR="00A10E2B" w:rsidRPr="00716EE7">
        <w:rPr>
          <w:rFonts w:ascii="Times New Roman" w:hAnsi="Times New Roman" w:cs="Times New Roman"/>
          <w:sz w:val="32"/>
          <w:szCs w:val="32"/>
        </w:rPr>
        <w:t>The problem for Climate 200 is that it is in danger of catching the big party virus of reliance on big money. There is simply no getting around the fact that Climate 200, funded</w:t>
      </w:r>
      <w:r w:rsidR="00EE3F25">
        <w:rPr>
          <w:rFonts w:ascii="Times New Roman" w:hAnsi="Times New Roman" w:cs="Times New Roman"/>
          <w:sz w:val="32"/>
          <w:szCs w:val="32"/>
        </w:rPr>
        <w:t xml:space="preserve"> partly</w:t>
      </w:r>
      <w:r w:rsidR="00A10E2B" w:rsidRPr="00716EE7">
        <w:rPr>
          <w:rFonts w:ascii="Times New Roman" w:hAnsi="Times New Roman" w:cs="Times New Roman"/>
          <w:sz w:val="32"/>
          <w:szCs w:val="32"/>
        </w:rPr>
        <w:t xml:space="preserve"> by Simon, is fielding 20</w:t>
      </w:r>
      <w:r w:rsidR="00302A21">
        <w:rPr>
          <w:rFonts w:ascii="Times New Roman" w:hAnsi="Times New Roman" w:cs="Times New Roman"/>
          <w:sz w:val="32"/>
          <w:szCs w:val="32"/>
        </w:rPr>
        <w:t xml:space="preserve"> or more</w:t>
      </w:r>
      <w:r w:rsidR="00A10E2B" w:rsidRPr="00716EE7">
        <w:rPr>
          <w:rFonts w:ascii="Times New Roman" w:hAnsi="Times New Roman" w:cs="Times New Roman"/>
          <w:sz w:val="32"/>
          <w:szCs w:val="32"/>
        </w:rPr>
        <w:t xml:space="preserve"> candidates in the imminent Federal election. Climate 200 is showing all the signs of relying on and showcasing big money rather than working out how to get it out of Australian politics.   </w:t>
      </w:r>
    </w:p>
    <w:p w14:paraId="532A9062" w14:textId="64AB0EF0" w:rsidR="0038105E" w:rsidRPr="00716EE7" w:rsidRDefault="0038105E" w:rsidP="00B35CB9">
      <w:pPr>
        <w:spacing w:line="276" w:lineRule="auto"/>
        <w:jc w:val="both"/>
        <w:rPr>
          <w:rFonts w:ascii="Times New Roman" w:hAnsi="Times New Roman" w:cs="Times New Roman"/>
          <w:sz w:val="32"/>
          <w:szCs w:val="32"/>
        </w:rPr>
      </w:pPr>
    </w:p>
    <w:p w14:paraId="36843289" w14:textId="1C6DE159" w:rsidR="00AA11BF" w:rsidRDefault="00B81279" w:rsidP="00B35CB9">
      <w:pPr>
        <w:spacing w:line="276" w:lineRule="auto"/>
        <w:jc w:val="both"/>
        <w:rPr>
          <w:rFonts w:ascii="Times New Roman" w:hAnsi="Times New Roman" w:cs="Times New Roman"/>
          <w:b/>
          <w:bCs/>
          <w:sz w:val="32"/>
          <w:szCs w:val="32"/>
        </w:rPr>
      </w:pPr>
      <w:r w:rsidRPr="00716EE7">
        <w:rPr>
          <w:rFonts w:ascii="Times New Roman" w:hAnsi="Times New Roman" w:cs="Times New Roman"/>
          <w:sz w:val="32"/>
          <w:szCs w:val="32"/>
        </w:rPr>
        <w:t>There is a multitude of measures that can make the existing system better</w:t>
      </w:r>
      <w:r w:rsidR="00C008E3" w:rsidRPr="00716EE7">
        <w:rPr>
          <w:rFonts w:ascii="Times New Roman" w:hAnsi="Times New Roman" w:cs="Times New Roman"/>
          <w:sz w:val="32"/>
          <w:szCs w:val="32"/>
        </w:rPr>
        <w:t>. But the only way to fix the system</w:t>
      </w:r>
      <w:r w:rsidR="00FD0EE6" w:rsidRPr="00716EE7">
        <w:rPr>
          <w:rFonts w:ascii="Times New Roman" w:hAnsi="Times New Roman" w:cs="Times New Roman"/>
          <w:sz w:val="32"/>
          <w:szCs w:val="32"/>
        </w:rPr>
        <w:t xml:space="preserve"> properly</w:t>
      </w:r>
      <w:r w:rsidR="006753B7" w:rsidRPr="00716EE7">
        <w:rPr>
          <w:rFonts w:ascii="Times New Roman" w:hAnsi="Times New Roman" w:cs="Times New Roman"/>
          <w:sz w:val="32"/>
          <w:szCs w:val="32"/>
        </w:rPr>
        <w:t xml:space="preserve"> –</w:t>
      </w:r>
      <w:r w:rsidR="004C160E" w:rsidRPr="00716EE7">
        <w:rPr>
          <w:rFonts w:ascii="Times New Roman" w:hAnsi="Times New Roman" w:cs="Times New Roman"/>
          <w:sz w:val="32"/>
          <w:szCs w:val="32"/>
        </w:rPr>
        <w:t xml:space="preserve">is </w:t>
      </w:r>
      <w:r w:rsidR="006753B7" w:rsidRPr="00716EE7">
        <w:rPr>
          <w:rFonts w:ascii="Times New Roman" w:hAnsi="Times New Roman" w:cs="Times New Roman"/>
          <w:sz w:val="32"/>
          <w:szCs w:val="32"/>
        </w:rPr>
        <w:t>to strike at the root</w:t>
      </w:r>
      <w:r w:rsidR="00291500" w:rsidRPr="00716EE7">
        <w:rPr>
          <w:rFonts w:ascii="Times New Roman" w:hAnsi="Times New Roman" w:cs="Times New Roman"/>
          <w:sz w:val="32"/>
          <w:szCs w:val="32"/>
        </w:rPr>
        <w:t xml:space="preserve"> of the </w:t>
      </w:r>
      <w:r w:rsidR="00FA4CB8" w:rsidRPr="00716EE7">
        <w:rPr>
          <w:rFonts w:ascii="Times New Roman" w:hAnsi="Times New Roman" w:cs="Times New Roman"/>
          <w:sz w:val="32"/>
          <w:szCs w:val="32"/>
        </w:rPr>
        <w:t>problem</w:t>
      </w:r>
      <w:r w:rsidR="006753B7" w:rsidRPr="00716EE7">
        <w:rPr>
          <w:rFonts w:ascii="Times New Roman" w:hAnsi="Times New Roman" w:cs="Times New Roman"/>
          <w:sz w:val="32"/>
          <w:szCs w:val="32"/>
        </w:rPr>
        <w:t xml:space="preserve"> </w:t>
      </w:r>
      <w:r w:rsidR="00555F44" w:rsidRPr="00716EE7">
        <w:rPr>
          <w:rFonts w:ascii="Times New Roman" w:hAnsi="Times New Roman" w:cs="Times New Roman"/>
          <w:sz w:val="32"/>
          <w:szCs w:val="32"/>
        </w:rPr>
        <w:t>by</w:t>
      </w:r>
      <w:r w:rsidR="00C008E3" w:rsidRPr="00716EE7">
        <w:rPr>
          <w:rFonts w:ascii="Times New Roman" w:hAnsi="Times New Roman" w:cs="Times New Roman"/>
          <w:sz w:val="32"/>
          <w:szCs w:val="32"/>
        </w:rPr>
        <w:t xml:space="preserve"> </w:t>
      </w:r>
      <w:r w:rsidR="00FD0EE6" w:rsidRPr="00716EE7">
        <w:rPr>
          <w:rFonts w:ascii="Times New Roman" w:hAnsi="Times New Roman" w:cs="Times New Roman"/>
          <w:b/>
          <w:bCs/>
          <w:sz w:val="32"/>
          <w:szCs w:val="32"/>
        </w:rPr>
        <w:t>mandat</w:t>
      </w:r>
      <w:r w:rsidR="00555F44" w:rsidRPr="00716EE7">
        <w:rPr>
          <w:rFonts w:ascii="Times New Roman" w:hAnsi="Times New Roman" w:cs="Times New Roman"/>
          <w:b/>
          <w:bCs/>
          <w:sz w:val="32"/>
          <w:szCs w:val="32"/>
        </w:rPr>
        <w:t>ing</w:t>
      </w:r>
      <w:r w:rsidR="00FD0EE6" w:rsidRPr="00716EE7">
        <w:rPr>
          <w:rFonts w:ascii="Times New Roman" w:hAnsi="Times New Roman" w:cs="Times New Roman"/>
          <w:b/>
          <w:bCs/>
          <w:sz w:val="32"/>
          <w:szCs w:val="32"/>
        </w:rPr>
        <w:t xml:space="preserve"> low-value-high-volume fundraising.</w:t>
      </w:r>
    </w:p>
    <w:p w14:paraId="5FAC0D88" w14:textId="77777777" w:rsidR="00A1257F" w:rsidRPr="00716EE7" w:rsidRDefault="00A1257F" w:rsidP="00B35CB9">
      <w:pPr>
        <w:spacing w:line="276" w:lineRule="auto"/>
        <w:jc w:val="both"/>
        <w:rPr>
          <w:rFonts w:ascii="Times New Roman" w:hAnsi="Times New Roman" w:cs="Times New Roman"/>
          <w:b/>
          <w:bCs/>
          <w:sz w:val="32"/>
          <w:szCs w:val="32"/>
        </w:rPr>
      </w:pPr>
    </w:p>
    <w:p w14:paraId="38748A7D" w14:textId="42AC0C6A" w:rsidR="00851FB9" w:rsidRDefault="00BF047D"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This is the way scores of major charities connect with large numbers of small donors rather than small numbers of large donors</w:t>
      </w:r>
      <w:r w:rsidR="004F6616" w:rsidRPr="00716EE7">
        <w:rPr>
          <w:rFonts w:ascii="Times New Roman" w:hAnsi="Times New Roman" w:cs="Times New Roman"/>
          <w:sz w:val="32"/>
          <w:szCs w:val="32"/>
        </w:rPr>
        <w:t>.</w:t>
      </w:r>
      <w:r w:rsidR="00F846EA" w:rsidRPr="00716EE7">
        <w:rPr>
          <w:rFonts w:ascii="Times New Roman" w:hAnsi="Times New Roman" w:cs="Times New Roman"/>
          <w:sz w:val="32"/>
          <w:szCs w:val="32"/>
        </w:rPr>
        <w:t xml:space="preserve"> This not only </w:t>
      </w:r>
      <w:r w:rsidR="00615F05" w:rsidRPr="00716EE7">
        <w:rPr>
          <w:rFonts w:ascii="Times New Roman" w:hAnsi="Times New Roman" w:cs="Times New Roman"/>
          <w:sz w:val="32"/>
          <w:szCs w:val="32"/>
        </w:rPr>
        <w:t>provides essential income, but it democratises the organisations involved</w:t>
      </w:r>
      <w:r w:rsidR="006B4BFC" w:rsidRPr="00716EE7">
        <w:rPr>
          <w:rFonts w:ascii="Times New Roman" w:hAnsi="Times New Roman" w:cs="Times New Roman"/>
          <w:sz w:val="32"/>
          <w:szCs w:val="32"/>
        </w:rPr>
        <w:t>.</w:t>
      </w:r>
      <w:r w:rsidR="00E02844" w:rsidRPr="00716EE7">
        <w:rPr>
          <w:rFonts w:ascii="Times New Roman" w:hAnsi="Times New Roman" w:cs="Times New Roman"/>
          <w:sz w:val="32"/>
          <w:szCs w:val="32"/>
        </w:rPr>
        <w:t xml:space="preserve"> It puts them in touch with a large number of real people, and creates an atmosphere of community</w:t>
      </w:r>
      <w:r w:rsidR="00F773CD" w:rsidRPr="00716EE7">
        <w:rPr>
          <w:rFonts w:ascii="Times New Roman" w:hAnsi="Times New Roman" w:cs="Times New Roman"/>
          <w:sz w:val="32"/>
          <w:szCs w:val="32"/>
        </w:rPr>
        <w:t xml:space="preserve"> within and beyond the organisation.</w:t>
      </w:r>
    </w:p>
    <w:p w14:paraId="66217C05" w14:textId="77777777" w:rsidR="00E047A2" w:rsidRPr="00716EE7" w:rsidRDefault="00E047A2" w:rsidP="00B35CB9">
      <w:pPr>
        <w:spacing w:line="276" w:lineRule="auto"/>
        <w:jc w:val="both"/>
        <w:rPr>
          <w:rFonts w:ascii="Times New Roman" w:hAnsi="Times New Roman" w:cs="Times New Roman"/>
          <w:sz w:val="32"/>
          <w:szCs w:val="32"/>
        </w:rPr>
      </w:pPr>
    </w:p>
    <w:p w14:paraId="7D80C43E" w14:textId="10F21AC1" w:rsidR="00FD0EE6" w:rsidRPr="00716EE7" w:rsidRDefault="00AA11BF"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I am writing to you</w:t>
      </w:r>
      <w:r w:rsidR="00FA4CB8" w:rsidRPr="00716EE7">
        <w:rPr>
          <w:rFonts w:ascii="Times New Roman" w:hAnsi="Times New Roman" w:cs="Times New Roman"/>
          <w:sz w:val="32"/>
          <w:szCs w:val="32"/>
        </w:rPr>
        <w:t xml:space="preserve"> as a Climate 200 candidate</w:t>
      </w:r>
      <w:r w:rsidRPr="00716EE7">
        <w:rPr>
          <w:rFonts w:ascii="Times New Roman" w:hAnsi="Times New Roman" w:cs="Times New Roman"/>
          <w:sz w:val="32"/>
          <w:szCs w:val="32"/>
        </w:rPr>
        <w:t xml:space="preserve"> about a </w:t>
      </w:r>
      <w:r w:rsidR="00C22681" w:rsidRPr="00716EE7">
        <w:rPr>
          <w:rFonts w:ascii="Times New Roman" w:hAnsi="Times New Roman" w:cs="Times New Roman"/>
          <w:sz w:val="32"/>
          <w:szCs w:val="32"/>
        </w:rPr>
        <w:t>problem that is as urgent as it is important – the problem of money in politics</w:t>
      </w:r>
      <w:r w:rsidR="00BA63C0" w:rsidRPr="00716EE7">
        <w:rPr>
          <w:rFonts w:ascii="Times New Roman" w:hAnsi="Times New Roman" w:cs="Times New Roman"/>
          <w:sz w:val="32"/>
          <w:szCs w:val="32"/>
        </w:rPr>
        <w:t xml:space="preserve">. This matter is vexed, longstanding, complex </w:t>
      </w:r>
      <w:r w:rsidR="00B85659" w:rsidRPr="00716EE7">
        <w:rPr>
          <w:rFonts w:ascii="Times New Roman" w:hAnsi="Times New Roman" w:cs="Times New Roman"/>
          <w:sz w:val="32"/>
          <w:szCs w:val="32"/>
        </w:rPr>
        <w:t xml:space="preserve">and serious. </w:t>
      </w:r>
      <w:r w:rsidR="00FD0EE6" w:rsidRPr="00716EE7">
        <w:rPr>
          <w:rFonts w:ascii="Times New Roman" w:hAnsi="Times New Roman" w:cs="Times New Roman"/>
          <w:sz w:val="32"/>
          <w:szCs w:val="32"/>
        </w:rPr>
        <w:t xml:space="preserve"> </w:t>
      </w:r>
    </w:p>
    <w:p w14:paraId="7D794BC7" w14:textId="5788662B" w:rsidR="00F06C1E" w:rsidRDefault="00511E44"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P</w:t>
      </w:r>
      <w:r w:rsidR="00E60D98" w:rsidRPr="00716EE7">
        <w:rPr>
          <w:rFonts w:ascii="Times New Roman" w:hAnsi="Times New Roman" w:cs="Times New Roman"/>
          <w:sz w:val="32"/>
          <w:szCs w:val="32"/>
        </w:rPr>
        <w:t>olitical fundraising</w:t>
      </w:r>
      <w:r w:rsidR="003A3A16" w:rsidRPr="00716EE7">
        <w:rPr>
          <w:rFonts w:ascii="Times New Roman" w:hAnsi="Times New Roman" w:cs="Times New Roman"/>
          <w:sz w:val="32"/>
          <w:szCs w:val="32"/>
        </w:rPr>
        <w:t xml:space="preserve"> and the way it </w:t>
      </w:r>
      <w:proofErr w:type="gramStart"/>
      <w:r w:rsidR="003A3A16" w:rsidRPr="00716EE7">
        <w:rPr>
          <w:rFonts w:ascii="Times New Roman" w:hAnsi="Times New Roman" w:cs="Times New Roman"/>
          <w:sz w:val="32"/>
          <w:szCs w:val="32"/>
        </w:rPr>
        <w:t>is</w:t>
      </w:r>
      <w:proofErr w:type="gramEnd"/>
      <w:r w:rsidR="003A3A16" w:rsidRPr="00716EE7">
        <w:rPr>
          <w:rFonts w:ascii="Times New Roman" w:hAnsi="Times New Roman" w:cs="Times New Roman"/>
          <w:sz w:val="32"/>
          <w:szCs w:val="32"/>
        </w:rPr>
        <w:t xml:space="preserve"> conducted</w:t>
      </w:r>
      <w:r w:rsidR="00801BC2" w:rsidRPr="00716EE7">
        <w:rPr>
          <w:rFonts w:ascii="Times New Roman" w:hAnsi="Times New Roman" w:cs="Times New Roman"/>
          <w:sz w:val="32"/>
          <w:szCs w:val="32"/>
        </w:rPr>
        <w:t xml:space="preserve"> in Australia</w:t>
      </w:r>
      <w:r w:rsidR="00E60D98" w:rsidRPr="00716EE7">
        <w:rPr>
          <w:rFonts w:ascii="Times New Roman" w:hAnsi="Times New Roman" w:cs="Times New Roman"/>
          <w:sz w:val="32"/>
          <w:szCs w:val="32"/>
        </w:rPr>
        <w:t xml:space="preserve"> is eating away at the heart of our democracy</w:t>
      </w:r>
      <w:r w:rsidR="00A10E2B" w:rsidRPr="00716EE7">
        <w:rPr>
          <w:rFonts w:ascii="Times New Roman" w:hAnsi="Times New Roman" w:cs="Times New Roman"/>
          <w:sz w:val="32"/>
          <w:szCs w:val="32"/>
        </w:rPr>
        <w:t xml:space="preserve"> </w:t>
      </w:r>
      <w:r w:rsidR="00F06C1E" w:rsidRPr="00716EE7">
        <w:rPr>
          <w:rFonts w:ascii="Times New Roman" w:hAnsi="Times New Roman" w:cs="Times New Roman"/>
          <w:sz w:val="32"/>
          <w:szCs w:val="32"/>
        </w:rPr>
        <w:t>and taking us closer to the Americanisation of Australian politics</w:t>
      </w:r>
      <w:r w:rsidR="00E60D98" w:rsidRPr="00716EE7">
        <w:rPr>
          <w:rFonts w:ascii="Times New Roman" w:hAnsi="Times New Roman" w:cs="Times New Roman"/>
          <w:sz w:val="32"/>
          <w:szCs w:val="32"/>
        </w:rPr>
        <w:t xml:space="preserve">. </w:t>
      </w:r>
    </w:p>
    <w:p w14:paraId="50861775" w14:textId="77777777" w:rsidR="00ED3CED" w:rsidRPr="00716EE7" w:rsidRDefault="00ED3CED" w:rsidP="00B35CB9">
      <w:pPr>
        <w:spacing w:line="276" w:lineRule="auto"/>
        <w:jc w:val="both"/>
        <w:rPr>
          <w:rFonts w:ascii="Times New Roman" w:hAnsi="Times New Roman" w:cs="Times New Roman"/>
          <w:sz w:val="32"/>
          <w:szCs w:val="32"/>
        </w:rPr>
      </w:pPr>
    </w:p>
    <w:p w14:paraId="73931E7D" w14:textId="50BF3E6F" w:rsidR="00342174" w:rsidRPr="00716EE7" w:rsidRDefault="00342174"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Simon Holmes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Pr="00716EE7">
        <w:rPr>
          <w:rFonts w:ascii="Times New Roman" w:hAnsi="Times New Roman" w:cs="Times New Roman"/>
          <w:sz w:val="32"/>
          <w:szCs w:val="32"/>
        </w:rPr>
        <w:t xml:space="preserve"> frequently reminds us that </w:t>
      </w:r>
      <w:r w:rsidR="00F00B61" w:rsidRPr="00716EE7">
        <w:rPr>
          <w:rFonts w:ascii="Times New Roman" w:hAnsi="Times New Roman" w:cs="Times New Roman"/>
          <w:sz w:val="32"/>
          <w:szCs w:val="32"/>
        </w:rPr>
        <w:t xml:space="preserve">Climate 200 is not a political party. </w:t>
      </w:r>
      <w:r w:rsidR="00A10E2B" w:rsidRPr="00716EE7">
        <w:rPr>
          <w:rFonts w:ascii="Times New Roman" w:hAnsi="Times New Roman" w:cs="Times New Roman"/>
          <w:sz w:val="32"/>
          <w:szCs w:val="32"/>
        </w:rPr>
        <w:t>I am contacting you</w:t>
      </w:r>
      <w:r w:rsidR="0062714F" w:rsidRPr="00716EE7">
        <w:rPr>
          <w:rFonts w:ascii="Times New Roman" w:hAnsi="Times New Roman" w:cs="Times New Roman"/>
          <w:sz w:val="32"/>
          <w:szCs w:val="32"/>
        </w:rPr>
        <w:t>,</w:t>
      </w:r>
      <w:r w:rsidR="004F3E40" w:rsidRPr="00716EE7">
        <w:rPr>
          <w:rFonts w:ascii="Times New Roman" w:hAnsi="Times New Roman" w:cs="Times New Roman"/>
          <w:sz w:val="32"/>
          <w:szCs w:val="32"/>
        </w:rPr>
        <w:t xml:space="preserve"> relying on </w:t>
      </w:r>
      <w:r w:rsidR="00C94ECF" w:rsidRPr="00716EE7">
        <w:rPr>
          <w:rFonts w:ascii="Times New Roman" w:hAnsi="Times New Roman" w:cs="Times New Roman"/>
          <w:sz w:val="32"/>
          <w:szCs w:val="32"/>
        </w:rPr>
        <w:t xml:space="preserve">the key point that </w:t>
      </w:r>
      <w:r w:rsidR="005D2B7C" w:rsidRPr="00716EE7">
        <w:rPr>
          <w:rFonts w:ascii="Times New Roman" w:hAnsi="Times New Roman" w:cs="Times New Roman"/>
          <w:sz w:val="32"/>
          <w:szCs w:val="32"/>
        </w:rPr>
        <w:t xml:space="preserve">candidates supported by Climate 200 are totally free to determine their own </w:t>
      </w:r>
      <w:r w:rsidR="00290BA8" w:rsidRPr="00716EE7">
        <w:rPr>
          <w:rFonts w:ascii="Times New Roman" w:hAnsi="Times New Roman" w:cs="Times New Roman"/>
          <w:sz w:val="32"/>
          <w:szCs w:val="32"/>
        </w:rPr>
        <w:t>policy positions</w:t>
      </w:r>
      <w:r w:rsidR="00211442" w:rsidRPr="00716EE7">
        <w:rPr>
          <w:rFonts w:ascii="Times New Roman" w:hAnsi="Times New Roman" w:cs="Times New Roman"/>
          <w:sz w:val="32"/>
          <w:szCs w:val="32"/>
        </w:rPr>
        <w:t>.</w:t>
      </w:r>
      <w:r w:rsidR="00290BA8" w:rsidRPr="00716EE7">
        <w:rPr>
          <w:rFonts w:ascii="Times New Roman" w:hAnsi="Times New Roman" w:cs="Times New Roman"/>
          <w:sz w:val="32"/>
          <w:szCs w:val="32"/>
        </w:rPr>
        <w:t xml:space="preserve"> </w:t>
      </w:r>
      <w:r w:rsidR="00211442" w:rsidRPr="00716EE7">
        <w:rPr>
          <w:rFonts w:ascii="Times New Roman" w:hAnsi="Times New Roman" w:cs="Times New Roman"/>
          <w:sz w:val="32"/>
          <w:szCs w:val="32"/>
        </w:rPr>
        <w:t>However,</w:t>
      </w:r>
      <w:r w:rsidR="00290BA8" w:rsidRPr="00716EE7">
        <w:rPr>
          <w:rFonts w:ascii="Times New Roman" w:hAnsi="Times New Roman" w:cs="Times New Roman"/>
          <w:sz w:val="32"/>
          <w:szCs w:val="32"/>
        </w:rPr>
        <w:t xml:space="preserve"> I do note that there is an expectation</w:t>
      </w:r>
      <w:r w:rsidR="00D21D3B" w:rsidRPr="00716EE7">
        <w:rPr>
          <w:rFonts w:ascii="Times New Roman" w:hAnsi="Times New Roman" w:cs="Times New Roman"/>
          <w:sz w:val="32"/>
          <w:szCs w:val="32"/>
        </w:rPr>
        <w:t xml:space="preserve"> according to Simon</w:t>
      </w:r>
      <w:r w:rsidR="00290BA8" w:rsidRPr="00716EE7">
        <w:rPr>
          <w:rFonts w:ascii="Times New Roman" w:hAnsi="Times New Roman" w:cs="Times New Roman"/>
          <w:sz w:val="32"/>
          <w:szCs w:val="32"/>
        </w:rPr>
        <w:t xml:space="preserve"> that </w:t>
      </w:r>
      <w:r w:rsidR="00C16919" w:rsidRPr="00716EE7">
        <w:rPr>
          <w:rFonts w:ascii="Times New Roman" w:hAnsi="Times New Roman" w:cs="Times New Roman"/>
          <w:sz w:val="32"/>
          <w:szCs w:val="32"/>
        </w:rPr>
        <w:t xml:space="preserve">candidates supported by Climate 200 will </w:t>
      </w:r>
      <w:r w:rsidR="009B7A42" w:rsidRPr="00716EE7">
        <w:rPr>
          <w:rFonts w:ascii="Times New Roman" w:hAnsi="Times New Roman" w:cs="Times New Roman"/>
          <w:sz w:val="32"/>
          <w:szCs w:val="32"/>
        </w:rPr>
        <w:t xml:space="preserve">support Climate 200 “values”. </w:t>
      </w:r>
    </w:p>
    <w:p w14:paraId="418B47BC" w14:textId="77777777" w:rsidR="00C35006" w:rsidRPr="00716EE7" w:rsidRDefault="00C35006" w:rsidP="00B35CB9">
      <w:pPr>
        <w:spacing w:line="276" w:lineRule="auto"/>
        <w:jc w:val="both"/>
        <w:rPr>
          <w:rFonts w:ascii="Times New Roman" w:hAnsi="Times New Roman" w:cs="Times New Roman"/>
          <w:sz w:val="32"/>
          <w:szCs w:val="32"/>
        </w:rPr>
      </w:pPr>
    </w:p>
    <w:p w14:paraId="74666E64" w14:textId="77777777" w:rsidR="001D2C3B" w:rsidRPr="00716EE7" w:rsidRDefault="00E60D9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There is a solution</w:t>
      </w:r>
      <w:r w:rsidR="00F0281F" w:rsidRPr="00716EE7">
        <w:rPr>
          <w:rFonts w:ascii="Times New Roman" w:hAnsi="Times New Roman" w:cs="Times New Roman"/>
          <w:sz w:val="32"/>
          <w:szCs w:val="32"/>
        </w:rPr>
        <w:t xml:space="preserve"> to Australia’s money in politics </w:t>
      </w:r>
      <w:r w:rsidR="00204716" w:rsidRPr="00716EE7">
        <w:rPr>
          <w:rFonts w:ascii="Times New Roman" w:hAnsi="Times New Roman" w:cs="Times New Roman"/>
          <w:sz w:val="32"/>
          <w:szCs w:val="32"/>
        </w:rPr>
        <w:t>crisis</w:t>
      </w:r>
      <w:r w:rsidRPr="00716EE7">
        <w:rPr>
          <w:rFonts w:ascii="Times New Roman" w:hAnsi="Times New Roman" w:cs="Times New Roman"/>
          <w:sz w:val="32"/>
          <w:szCs w:val="32"/>
        </w:rPr>
        <w:t xml:space="preserve">. </w:t>
      </w:r>
      <w:r w:rsidRPr="00716EE7">
        <w:rPr>
          <w:rFonts w:ascii="Times New Roman" w:hAnsi="Times New Roman" w:cs="Times New Roman"/>
          <w:i/>
          <w:iCs/>
          <w:sz w:val="32"/>
          <w:szCs w:val="32"/>
        </w:rPr>
        <w:t>“Dark Money –</w:t>
      </w:r>
      <w:r w:rsidR="00183A52" w:rsidRPr="00716EE7">
        <w:rPr>
          <w:rFonts w:ascii="Times New Roman" w:hAnsi="Times New Roman" w:cs="Times New Roman"/>
          <w:i/>
          <w:iCs/>
          <w:sz w:val="32"/>
          <w:szCs w:val="32"/>
        </w:rPr>
        <w:t xml:space="preserve"> A Plan to Reform Political Fundraising and Election Funding </w:t>
      </w:r>
      <w:r w:rsidR="003C4581" w:rsidRPr="00716EE7">
        <w:rPr>
          <w:rFonts w:ascii="Times New Roman" w:hAnsi="Times New Roman" w:cs="Times New Roman"/>
          <w:i/>
          <w:iCs/>
          <w:sz w:val="32"/>
          <w:szCs w:val="32"/>
        </w:rPr>
        <w:t>in Australia</w:t>
      </w:r>
      <w:r w:rsidR="008603BB" w:rsidRPr="00716EE7">
        <w:rPr>
          <w:rFonts w:ascii="Times New Roman" w:hAnsi="Times New Roman" w:cs="Times New Roman"/>
          <w:i/>
          <w:iCs/>
          <w:sz w:val="32"/>
          <w:szCs w:val="32"/>
        </w:rPr>
        <w:t>”</w:t>
      </w:r>
      <w:r w:rsidR="001D2C3B" w:rsidRPr="00716EE7">
        <w:rPr>
          <w:rFonts w:ascii="Times New Roman" w:hAnsi="Times New Roman" w:cs="Times New Roman"/>
          <w:i/>
          <w:iCs/>
          <w:sz w:val="32"/>
          <w:szCs w:val="32"/>
        </w:rPr>
        <w:t xml:space="preserve"> </w:t>
      </w:r>
      <w:r w:rsidR="001D2C3B" w:rsidRPr="00716EE7">
        <w:rPr>
          <w:rFonts w:ascii="Times New Roman" w:hAnsi="Times New Roman" w:cs="Times New Roman"/>
          <w:sz w:val="32"/>
          <w:szCs w:val="32"/>
        </w:rPr>
        <w:t>embraces and details that solution</w:t>
      </w:r>
      <w:r w:rsidR="003C4581" w:rsidRPr="00716EE7">
        <w:rPr>
          <w:rFonts w:ascii="Times New Roman" w:hAnsi="Times New Roman" w:cs="Times New Roman"/>
          <w:sz w:val="32"/>
          <w:szCs w:val="32"/>
        </w:rPr>
        <w:t xml:space="preserve">. </w:t>
      </w:r>
    </w:p>
    <w:p w14:paraId="71B91E6B" w14:textId="77777777" w:rsidR="00A523F7" w:rsidRPr="00716EE7" w:rsidRDefault="00A523F7" w:rsidP="00B35CB9">
      <w:pPr>
        <w:spacing w:line="276" w:lineRule="auto"/>
        <w:jc w:val="both"/>
        <w:rPr>
          <w:rFonts w:ascii="Times New Roman" w:hAnsi="Times New Roman" w:cs="Times New Roman"/>
          <w:sz w:val="32"/>
          <w:szCs w:val="32"/>
        </w:rPr>
      </w:pPr>
    </w:p>
    <w:p w14:paraId="6E14E22B" w14:textId="6ADE05F3" w:rsidR="00E60D98" w:rsidRPr="00716EE7" w:rsidRDefault="003C4581" w:rsidP="00B35CB9">
      <w:pPr>
        <w:spacing w:line="276" w:lineRule="auto"/>
        <w:jc w:val="both"/>
        <w:rPr>
          <w:rFonts w:ascii="Times New Roman" w:hAnsi="Times New Roman" w:cs="Times New Roman"/>
          <w:b/>
          <w:bCs/>
          <w:sz w:val="32"/>
          <w:szCs w:val="32"/>
        </w:rPr>
      </w:pPr>
      <w:r w:rsidRPr="00716EE7">
        <w:rPr>
          <w:rFonts w:ascii="Times New Roman" w:hAnsi="Times New Roman" w:cs="Times New Roman"/>
          <w:b/>
          <w:bCs/>
          <w:sz w:val="32"/>
          <w:szCs w:val="32"/>
        </w:rPr>
        <w:t>The centrepiece of Dark Money</w:t>
      </w:r>
      <w:r w:rsidR="004B1773" w:rsidRPr="00716EE7">
        <w:rPr>
          <w:rFonts w:ascii="Times New Roman" w:hAnsi="Times New Roman" w:cs="Times New Roman"/>
          <w:b/>
          <w:bCs/>
          <w:sz w:val="32"/>
          <w:szCs w:val="32"/>
        </w:rPr>
        <w:t xml:space="preserve"> is</w:t>
      </w:r>
      <w:r w:rsidR="00E60D98" w:rsidRPr="00716EE7">
        <w:rPr>
          <w:rFonts w:ascii="Times New Roman" w:hAnsi="Times New Roman" w:cs="Times New Roman"/>
          <w:b/>
          <w:bCs/>
          <w:sz w:val="32"/>
          <w:szCs w:val="32"/>
        </w:rPr>
        <w:t xml:space="preserve"> a 10</w:t>
      </w:r>
      <w:r w:rsidR="006E6783">
        <w:rPr>
          <w:rFonts w:ascii="Times New Roman" w:hAnsi="Times New Roman" w:cs="Times New Roman"/>
          <w:b/>
          <w:bCs/>
          <w:sz w:val="32"/>
          <w:szCs w:val="32"/>
        </w:rPr>
        <w:t>-</w:t>
      </w:r>
      <w:r w:rsidR="00E60D98" w:rsidRPr="00716EE7">
        <w:rPr>
          <w:rFonts w:ascii="Times New Roman" w:hAnsi="Times New Roman" w:cs="Times New Roman"/>
          <w:b/>
          <w:bCs/>
          <w:sz w:val="32"/>
          <w:szCs w:val="32"/>
        </w:rPr>
        <w:t xml:space="preserve">Point Reform Plan designed to </w:t>
      </w:r>
      <w:r w:rsidR="004B1773" w:rsidRPr="00716EE7">
        <w:rPr>
          <w:rFonts w:ascii="Times New Roman" w:hAnsi="Times New Roman" w:cs="Times New Roman"/>
          <w:b/>
          <w:bCs/>
          <w:sz w:val="32"/>
          <w:szCs w:val="32"/>
        </w:rPr>
        <w:t>get big money out of politics in Australia.</w:t>
      </w:r>
    </w:p>
    <w:p w14:paraId="1B5F3E6D" w14:textId="77777777" w:rsidR="00A523F7" w:rsidRPr="00716EE7" w:rsidRDefault="00A523F7" w:rsidP="00B35CB9">
      <w:pPr>
        <w:spacing w:line="276" w:lineRule="auto"/>
        <w:jc w:val="both"/>
        <w:rPr>
          <w:rFonts w:ascii="Times New Roman" w:hAnsi="Times New Roman" w:cs="Times New Roman"/>
          <w:b/>
          <w:bCs/>
          <w:sz w:val="32"/>
          <w:szCs w:val="32"/>
        </w:rPr>
      </w:pPr>
    </w:p>
    <w:p w14:paraId="7C579E1C" w14:textId="77777777" w:rsidR="00751305" w:rsidRPr="00716EE7" w:rsidRDefault="00751305"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In my opinion it is inconceivable that the Dark Money 10-point plan would be out of step with the values of Climate 200, but that is not for me to decide. The 10-point plan should go to the heart of your integrity and political fundraising reform related values. </w:t>
      </w:r>
    </w:p>
    <w:p w14:paraId="1D49CEA9" w14:textId="77777777" w:rsidR="003A3A16" w:rsidRPr="00716EE7" w:rsidRDefault="003A3A16" w:rsidP="00B35CB9">
      <w:pPr>
        <w:spacing w:line="276" w:lineRule="auto"/>
        <w:jc w:val="both"/>
        <w:rPr>
          <w:rFonts w:ascii="Times New Roman" w:hAnsi="Times New Roman" w:cs="Times New Roman"/>
          <w:sz w:val="32"/>
          <w:szCs w:val="32"/>
        </w:rPr>
      </w:pPr>
    </w:p>
    <w:p w14:paraId="05B8BAFA" w14:textId="77777777" w:rsidR="00A10E2B" w:rsidRPr="00716EE7" w:rsidRDefault="00A10E2B" w:rsidP="00E047A2">
      <w:pPr>
        <w:pStyle w:val="CommentText"/>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lastRenderedPageBreak/>
        <w:t>I want our dialogue to be candid. On that basis it has to be said that some of the fundraising practices of Climate 200 are alarming. They put the movement in the same fundraising boat as the major parties.</w:t>
      </w:r>
    </w:p>
    <w:p w14:paraId="17C1ED49" w14:textId="77777777" w:rsidR="00A10E2B" w:rsidRPr="00716EE7" w:rsidRDefault="00A10E2B" w:rsidP="00B35CB9">
      <w:pPr>
        <w:spacing w:line="276" w:lineRule="auto"/>
        <w:jc w:val="both"/>
        <w:rPr>
          <w:rFonts w:ascii="Times New Roman" w:hAnsi="Times New Roman" w:cs="Times New Roman"/>
          <w:sz w:val="32"/>
          <w:szCs w:val="32"/>
        </w:rPr>
      </w:pPr>
    </w:p>
    <w:p w14:paraId="2951172E" w14:textId="15E0433D" w:rsidR="00DE6701" w:rsidRDefault="0019596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This malaise is not limited to the major parties.</w:t>
      </w:r>
      <w:r w:rsidR="00A5728E" w:rsidRPr="00716EE7">
        <w:rPr>
          <w:rFonts w:ascii="Times New Roman" w:hAnsi="Times New Roman" w:cs="Times New Roman"/>
          <w:sz w:val="32"/>
          <w:szCs w:val="32"/>
        </w:rPr>
        <w:t xml:space="preserve"> </w:t>
      </w:r>
      <w:r w:rsidR="005B62A2" w:rsidRPr="00716EE7">
        <w:rPr>
          <w:rFonts w:ascii="Times New Roman" w:hAnsi="Times New Roman" w:cs="Times New Roman"/>
          <w:sz w:val="32"/>
          <w:szCs w:val="32"/>
        </w:rPr>
        <w:t>O</w:t>
      </w:r>
      <w:r w:rsidR="001B051E" w:rsidRPr="00716EE7">
        <w:rPr>
          <w:rFonts w:ascii="Times New Roman" w:hAnsi="Times New Roman" w:cs="Times New Roman"/>
          <w:sz w:val="32"/>
          <w:szCs w:val="32"/>
        </w:rPr>
        <w:t>ther parties and</w:t>
      </w:r>
      <w:r w:rsidR="00166152" w:rsidRPr="00716EE7">
        <w:rPr>
          <w:rFonts w:ascii="Times New Roman" w:hAnsi="Times New Roman" w:cs="Times New Roman"/>
          <w:sz w:val="32"/>
          <w:szCs w:val="32"/>
        </w:rPr>
        <w:t xml:space="preserve"> </w:t>
      </w:r>
      <w:r w:rsidR="00E047A2" w:rsidRPr="00716EE7">
        <w:rPr>
          <w:rFonts w:ascii="Times New Roman" w:hAnsi="Times New Roman" w:cs="Times New Roman"/>
          <w:sz w:val="32"/>
          <w:szCs w:val="32"/>
        </w:rPr>
        <w:t>many unaligned</w:t>
      </w:r>
      <w:r w:rsidR="005B62A2" w:rsidRPr="00716EE7">
        <w:rPr>
          <w:rFonts w:ascii="Times New Roman" w:hAnsi="Times New Roman" w:cs="Times New Roman"/>
          <w:sz w:val="32"/>
          <w:szCs w:val="32"/>
        </w:rPr>
        <w:t xml:space="preserve"> </w:t>
      </w:r>
      <w:r w:rsidR="001B051E" w:rsidRPr="00716EE7">
        <w:rPr>
          <w:rFonts w:ascii="Times New Roman" w:hAnsi="Times New Roman" w:cs="Times New Roman"/>
          <w:sz w:val="32"/>
          <w:szCs w:val="32"/>
        </w:rPr>
        <w:t>candidates have</w:t>
      </w:r>
      <w:r w:rsidR="008261D4" w:rsidRPr="00716EE7">
        <w:rPr>
          <w:rFonts w:ascii="Times New Roman" w:hAnsi="Times New Roman" w:cs="Times New Roman"/>
          <w:sz w:val="32"/>
          <w:szCs w:val="32"/>
        </w:rPr>
        <w:t xml:space="preserve"> </w:t>
      </w:r>
      <w:r w:rsidR="0031314B" w:rsidRPr="00716EE7">
        <w:rPr>
          <w:rFonts w:ascii="Times New Roman" w:hAnsi="Times New Roman" w:cs="Times New Roman"/>
          <w:sz w:val="32"/>
          <w:szCs w:val="32"/>
        </w:rPr>
        <w:t xml:space="preserve">also </w:t>
      </w:r>
      <w:r w:rsidR="00494FBA" w:rsidRPr="00716EE7">
        <w:rPr>
          <w:rFonts w:ascii="Times New Roman" w:hAnsi="Times New Roman" w:cs="Times New Roman"/>
          <w:sz w:val="32"/>
          <w:szCs w:val="32"/>
        </w:rPr>
        <w:t>defended</w:t>
      </w:r>
      <w:r w:rsidR="0031314B" w:rsidRPr="00716EE7">
        <w:rPr>
          <w:rFonts w:ascii="Times New Roman" w:hAnsi="Times New Roman" w:cs="Times New Roman"/>
          <w:sz w:val="32"/>
          <w:szCs w:val="32"/>
        </w:rPr>
        <w:t xml:space="preserve"> the </w:t>
      </w:r>
      <w:r w:rsidR="00166152" w:rsidRPr="00716EE7">
        <w:rPr>
          <w:rFonts w:ascii="Times New Roman" w:hAnsi="Times New Roman" w:cs="Times New Roman"/>
          <w:sz w:val="32"/>
          <w:szCs w:val="32"/>
        </w:rPr>
        <w:t>prevailing culture</w:t>
      </w:r>
      <w:r w:rsidR="0031314B" w:rsidRPr="00716EE7">
        <w:rPr>
          <w:rFonts w:ascii="Times New Roman" w:hAnsi="Times New Roman" w:cs="Times New Roman"/>
          <w:sz w:val="32"/>
          <w:szCs w:val="32"/>
        </w:rPr>
        <w:t xml:space="preserve"> of</w:t>
      </w:r>
      <w:r w:rsidR="000C1287" w:rsidRPr="00716EE7">
        <w:rPr>
          <w:rFonts w:ascii="Times New Roman" w:hAnsi="Times New Roman" w:cs="Times New Roman"/>
          <w:sz w:val="32"/>
          <w:szCs w:val="32"/>
        </w:rPr>
        <w:t xml:space="preserve"> money in politics</w:t>
      </w:r>
      <w:r w:rsidR="0031314B" w:rsidRPr="00716EE7">
        <w:rPr>
          <w:rFonts w:ascii="Times New Roman" w:hAnsi="Times New Roman" w:cs="Times New Roman"/>
          <w:sz w:val="32"/>
          <w:szCs w:val="32"/>
        </w:rPr>
        <w:t>.</w:t>
      </w:r>
      <w:r w:rsidR="00045F43" w:rsidRPr="00716EE7">
        <w:rPr>
          <w:rFonts w:ascii="Times New Roman" w:hAnsi="Times New Roman" w:cs="Times New Roman"/>
          <w:sz w:val="32"/>
          <w:szCs w:val="32"/>
        </w:rPr>
        <w:t xml:space="preserve"> The rhythm of this view</w:t>
      </w:r>
      <w:r w:rsidR="009365E6" w:rsidRPr="00716EE7">
        <w:rPr>
          <w:rFonts w:ascii="Times New Roman" w:hAnsi="Times New Roman" w:cs="Times New Roman"/>
          <w:sz w:val="32"/>
          <w:szCs w:val="32"/>
        </w:rPr>
        <w:t xml:space="preserve"> is linked to when members of parliament get elected. If they are not brought into line by a party machine</w:t>
      </w:r>
      <w:r w:rsidR="00F71AB0" w:rsidRPr="00716EE7">
        <w:rPr>
          <w:rFonts w:ascii="Times New Roman" w:hAnsi="Times New Roman" w:cs="Times New Roman"/>
          <w:sz w:val="32"/>
          <w:szCs w:val="32"/>
        </w:rPr>
        <w:t>,</w:t>
      </w:r>
      <w:r w:rsidR="009365E6" w:rsidRPr="00716EE7">
        <w:rPr>
          <w:rFonts w:ascii="Times New Roman" w:hAnsi="Times New Roman" w:cs="Times New Roman"/>
          <w:sz w:val="32"/>
          <w:szCs w:val="32"/>
        </w:rPr>
        <w:t xml:space="preserve"> </w:t>
      </w:r>
      <w:r w:rsidR="00C349F3" w:rsidRPr="00716EE7">
        <w:rPr>
          <w:rFonts w:ascii="Times New Roman" w:hAnsi="Times New Roman" w:cs="Times New Roman"/>
          <w:sz w:val="32"/>
          <w:szCs w:val="32"/>
        </w:rPr>
        <w:t>they discover</w:t>
      </w:r>
      <w:r w:rsidR="00F71AB0" w:rsidRPr="00716EE7">
        <w:rPr>
          <w:rFonts w:ascii="Times New Roman" w:hAnsi="Times New Roman" w:cs="Times New Roman"/>
          <w:sz w:val="32"/>
          <w:szCs w:val="32"/>
        </w:rPr>
        <w:t xml:space="preserve"> for themselves</w:t>
      </w:r>
      <w:r w:rsidR="00C349F3" w:rsidRPr="00716EE7">
        <w:rPr>
          <w:rFonts w:ascii="Times New Roman" w:hAnsi="Times New Roman" w:cs="Times New Roman"/>
          <w:sz w:val="32"/>
          <w:szCs w:val="32"/>
        </w:rPr>
        <w:t xml:space="preserve"> that raising</w:t>
      </w:r>
      <w:r w:rsidR="00440B2C" w:rsidRPr="00716EE7">
        <w:rPr>
          <w:rFonts w:ascii="Times New Roman" w:hAnsi="Times New Roman" w:cs="Times New Roman"/>
          <w:sz w:val="32"/>
          <w:szCs w:val="32"/>
        </w:rPr>
        <w:t xml:space="preserve"> a</w:t>
      </w:r>
      <w:r w:rsidR="00C349F3" w:rsidRPr="00716EE7">
        <w:rPr>
          <w:rFonts w:ascii="Times New Roman" w:hAnsi="Times New Roman" w:cs="Times New Roman"/>
          <w:sz w:val="32"/>
          <w:szCs w:val="32"/>
        </w:rPr>
        <w:t xml:space="preserve"> small </w:t>
      </w:r>
      <w:r w:rsidR="00440B2C" w:rsidRPr="00716EE7">
        <w:rPr>
          <w:rFonts w:ascii="Times New Roman" w:hAnsi="Times New Roman" w:cs="Times New Roman"/>
          <w:sz w:val="32"/>
          <w:szCs w:val="32"/>
        </w:rPr>
        <w:t>number</w:t>
      </w:r>
      <w:r w:rsidR="00C349F3" w:rsidRPr="00716EE7">
        <w:rPr>
          <w:rFonts w:ascii="Times New Roman" w:hAnsi="Times New Roman" w:cs="Times New Roman"/>
          <w:sz w:val="32"/>
          <w:szCs w:val="32"/>
        </w:rPr>
        <w:t xml:space="preserve"> of large donations is easier than raising </w:t>
      </w:r>
      <w:r w:rsidR="00AD05CB" w:rsidRPr="00716EE7">
        <w:rPr>
          <w:rFonts w:ascii="Times New Roman" w:hAnsi="Times New Roman" w:cs="Times New Roman"/>
          <w:sz w:val="32"/>
          <w:szCs w:val="32"/>
        </w:rPr>
        <w:t>large numbers of small donations.</w:t>
      </w:r>
    </w:p>
    <w:p w14:paraId="7DE0741F" w14:textId="77777777" w:rsidR="002A5316" w:rsidRPr="00716EE7" w:rsidRDefault="002A5316" w:rsidP="00B35CB9">
      <w:pPr>
        <w:spacing w:line="276" w:lineRule="auto"/>
        <w:jc w:val="both"/>
        <w:rPr>
          <w:rFonts w:ascii="Times New Roman" w:hAnsi="Times New Roman" w:cs="Times New Roman"/>
          <w:sz w:val="32"/>
          <w:szCs w:val="32"/>
        </w:rPr>
      </w:pPr>
    </w:p>
    <w:p w14:paraId="16547E2D" w14:textId="0818A9C6" w:rsidR="00DE6701" w:rsidRPr="00716EE7" w:rsidRDefault="00DE6701"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There is also gravitas associated with support from the top end of town</w:t>
      </w:r>
      <w:r w:rsidR="002A5316">
        <w:rPr>
          <w:rFonts w:ascii="Times New Roman" w:hAnsi="Times New Roman" w:cs="Times New Roman"/>
          <w:sz w:val="32"/>
          <w:szCs w:val="32"/>
        </w:rPr>
        <w:t>, as Climate 200 has readily identified</w:t>
      </w:r>
      <w:r w:rsidRPr="00716EE7">
        <w:rPr>
          <w:rFonts w:ascii="Times New Roman" w:hAnsi="Times New Roman" w:cs="Times New Roman"/>
          <w:sz w:val="32"/>
          <w:szCs w:val="32"/>
        </w:rPr>
        <w:t xml:space="preserve">. </w:t>
      </w:r>
    </w:p>
    <w:p w14:paraId="429D4FCB" w14:textId="4945D04A" w:rsidR="0095495B" w:rsidRPr="00716EE7" w:rsidRDefault="00AD05C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 </w:t>
      </w:r>
    </w:p>
    <w:p w14:paraId="713243E7" w14:textId="77777777" w:rsidR="00C9373A" w:rsidRPr="00716EE7" w:rsidRDefault="00C9373A"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Political life in Australia is littered with money driven deals, where the colour of the money is somewhere between white and black. Often it is dark money.</w:t>
      </w:r>
    </w:p>
    <w:p w14:paraId="483B7B8A" w14:textId="77777777" w:rsidR="006037EE" w:rsidRPr="00716EE7" w:rsidRDefault="006037EE" w:rsidP="00B35CB9">
      <w:pPr>
        <w:spacing w:after="0" w:line="276" w:lineRule="auto"/>
        <w:jc w:val="both"/>
        <w:rPr>
          <w:rFonts w:ascii="Times New Roman" w:eastAsia="Times New Roman" w:hAnsi="Times New Roman" w:cs="Times New Roman"/>
          <w:sz w:val="32"/>
          <w:szCs w:val="32"/>
          <w:lang w:eastAsia="en-AU"/>
        </w:rPr>
      </w:pPr>
    </w:p>
    <w:p w14:paraId="57D28A46" w14:textId="0F2950EE" w:rsidR="006037EE" w:rsidRPr="00716EE7" w:rsidRDefault="006037EE"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What Climate 200 has showcased about its own fundraising </w:t>
      </w:r>
      <w:r w:rsidR="0085233B" w:rsidRPr="00716EE7">
        <w:rPr>
          <w:rFonts w:ascii="Times New Roman" w:eastAsia="Times New Roman" w:hAnsi="Times New Roman" w:cs="Times New Roman"/>
          <w:sz w:val="32"/>
          <w:szCs w:val="32"/>
          <w:lang w:eastAsia="en-AU"/>
        </w:rPr>
        <w:t xml:space="preserve">revolves around </w:t>
      </w:r>
      <w:r w:rsidR="00DD52E3" w:rsidRPr="00716EE7">
        <w:rPr>
          <w:rFonts w:ascii="Times New Roman" w:eastAsia="Times New Roman" w:hAnsi="Times New Roman" w:cs="Times New Roman"/>
          <w:sz w:val="32"/>
          <w:szCs w:val="32"/>
          <w:lang w:eastAsia="en-AU"/>
        </w:rPr>
        <w:t>million dollar</w:t>
      </w:r>
      <w:r w:rsidR="00477604" w:rsidRPr="00716EE7">
        <w:rPr>
          <w:rFonts w:ascii="Times New Roman" w:eastAsia="Times New Roman" w:hAnsi="Times New Roman" w:cs="Times New Roman"/>
          <w:sz w:val="32"/>
          <w:szCs w:val="32"/>
          <w:lang w:eastAsia="en-AU"/>
        </w:rPr>
        <w:t>-</w:t>
      </w:r>
      <w:r w:rsidR="00DD52E3" w:rsidRPr="00716EE7">
        <w:rPr>
          <w:rFonts w:ascii="Times New Roman" w:eastAsia="Times New Roman" w:hAnsi="Times New Roman" w:cs="Times New Roman"/>
          <w:sz w:val="32"/>
          <w:szCs w:val="32"/>
          <w:lang w:eastAsia="en-AU"/>
        </w:rPr>
        <w:t>plus budgets in the seats that have been targeted</w:t>
      </w:r>
      <w:r w:rsidR="00BC2269" w:rsidRPr="00716EE7">
        <w:rPr>
          <w:rFonts w:ascii="Times New Roman" w:eastAsia="Times New Roman" w:hAnsi="Times New Roman" w:cs="Times New Roman"/>
          <w:sz w:val="32"/>
          <w:szCs w:val="32"/>
          <w:lang w:eastAsia="en-AU"/>
        </w:rPr>
        <w:t>, raised amongst mainly wel</w:t>
      </w:r>
      <w:r w:rsidR="00A10E2B" w:rsidRPr="00716EE7">
        <w:rPr>
          <w:rFonts w:ascii="Times New Roman" w:eastAsia="Times New Roman" w:hAnsi="Times New Roman" w:cs="Times New Roman"/>
          <w:sz w:val="32"/>
          <w:szCs w:val="32"/>
          <w:lang w:eastAsia="en-AU"/>
        </w:rPr>
        <w:t>l-</w:t>
      </w:r>
      <w:r w:rsidR="00BC2269" w:rsidRPr="00716EE7">
        <w:rPr>
          <w:rFonts w:ascii="Times New Roman" w:eastAsia="Times New Roman" w:hAnsi="Times New Roman" w:cs="Times New Roman"/>
          <w:sz w:val="32"/>
          <w:szCs w:val="32"/>
          <w:lang w:eastAsia="en-AU"/>
        </w:rPr>
        <w:t>heeled supporters. If that is not the case</w:t>
      </w:r>
      <w:r w:rsidR="001E3F6B" w:rsidRPr="00716EE7">
        <w:rPr>
          <w:rFonts w:ascii="Times New Roman" w:eastAsia="Times New Roman" w:hAnsi="Times New Roman" w:cs="Times New Roman"/>
          <w:sz w:val="32"/>
          <w:szCs w:val="32"/>
          <w:lang w:eastAsia="en-AU"/>
        </w:rPr>
        <w:t xml:space="preserve">, </w:t>
      </w:r>
      <w:r w:rsidR="00427B10" w:rsidRPr="00716EE7">
        <w:rPr>
          <w:rFonts w:ascii="Times New Roman" w:eastAsia="Times New Roman" w:hAnsi="Times New Roman" w:cs="Times New Roman"/>
          <w:sz w:val="32"/>
          <w:szCs w:val="32"/>
          <w:lang w:eastAsia="en-AU"/>
        </w:rPr>
        <w:t>Climate 200</w:t>
      </w:r>
      <w:r w:rsidR="001E3F6B" w:rsidRPr="00716EE7">
        <w:rPr>
          <w:rFonts w:ascii="Times New Roman" w:eastAsia="Times New Roman" w:hAnsi="Times New Roman" w:cs="Times New Roman"/>
          <w:sz w:val="32"/>
          <w:szCs w:val="32"/>
          <w:lang w:eastAsia="en-AU"/>
        </w:rPr>
        <w:t xml:space="preserve"> should </w:t>
      </w:r>
      <w:r w:rsidR="002829FC" w:rsidRPr="00716EE7">
        <w:rPr>
          <w:rFonts w:ascii="Times New Roman" w:eastAsia="Times New Roman" w:hAnsi="Times New Roman" w:cs="Times New Roman"/>
          <w:sz w:val="32"/>
          <w:szCs w:val="32"/>
          <w:lang w:eastAsia="en-AU"/>
        </w:rPr>
        <w:t>sack those responsible for you</w:t>
      </w:r>
      <w:r w:rsidR="00FB2585">
        <w:rPr>
          <w:rFonts w:ascii="Times New Roman" w:eastAsia="Times New Roman" w:hAnsi="Times New Roman" w:cs="Times New Roman"/>
          <w:sz w:val="32"/>
          <w:szCs w:val="32"/>
          <w:lang w:eastAsia="en-AU"/>
        </w:rPr>
        <w:t>r</w:t>
      </w:r>
      <w:r w:rsidR="001E3F6B" w:rsidRPr="00716EE7">
        <w:rPr>
          <w:rFonts w:ascii="Times New Roman" w:eastAsia="Times New Roman" w:hAnsi="Times New Roman" w:cs="Times New Roman"/>
          <w:sz w:val="32"/>
          <w:szCs w:val="32"/>
          <w:lang w:eastAsia="en-AU"/>
        </w:rPr>
        <w:t xml:space="preserve"> fundraising </w:t>
      </w:r>
      <w:r w:rsidR="001E6AAB" w:rsidRPr="00716EE7">
        <w:rPr>
          <w:rFonts w:ascii="Times New Roman" w:eastAsia="Times New Roman" w:hAnsi="Times New Roman" w:cs="Times New Roman"/>
          <w:sz w:val="32"/>
          <w:szCs w:val="32"/>
          <w:lang w:eastAsia="en-AU"/>
        </w:rPr>
        <w:t xml:space="preserve">publicity. </w:t>
      </w:r>
      <w:r w:rsidR="000014A8" w:rsidRPr="00716EE7">
        <w:rPr>
          <w:rFonts w:ascii="Times New Roman" w:eastAsia="Times New Roman" w:hAnsi="Times New Roman" w:cs="Times New Roman"/>
          <w:sz w:val="32"/>
          <w:szCs w:val="32"/>
          <w:lang w:eastAsia="en-AU"/>
        </w:rPr>
        <w:t xml:space="preserve">Boasting about cutting a $500,000 matching deal with one of Australia’s wealthiest </w:t>
      </w:r>
      <w:r w:rsidR="00B456EC" w:rsidRPr="00716EE7">
        <w:rPr>
          <w:rFonts w:ascii="Times New Roman" w:eastAsia="Times New Roman" w:hAnsi="Times New Roman" w:cs="Times New Roman"/>
          <w:sz w:val="32"/>
          <w:szCs w:val="32"/>
          <w:lang w:eastAsia="en-AU"/>
        </w:rPr>
        <w:t>families</w:t>
      </w:r>
      <w:r w:rsidR="00455E96" w:rsidRPr="00716EE7">
        <w:rPr>
          <w:rFonts w:ascii="Times New Roman" w:eastAsia="Times New Roman" w:hAnsi="Times New Roman" w:cs="Times New Roman"/>
          <w:sz w:val="32"/>
          <w:szCs w:val="32"/>
          <w:lang w:eastAsia="en-AU"/>
        </w:rPr>
        <w:t xml:space="preserve"> </w:t>
      </w:r>
      <w:r w:rsidR="00DE03B0" w:rsidRPr="00716EE7">
        <w:rPr>
          <w:rFonts w:ascii="Times New Roman" w:eastAsia="Times New Roman" w:hAnsi="Times New Roman" w:cs="Times New Roman"/>
          <w:sz w:val="32"/>
          <w:szCs w:val="32"/>
          <w:lang w:eastAsia="en-AU"/>
        </w:rPr>
        <w:t xml:space="preserve">to support political </w:t>
      </w:r>
      <w:r w:rsidR="00455E96" w:rsidRPr="00716EE7">
        <w:rPr>
          <w:rFonts w:ascii="Times New Roman" w:eastAsia="Times New Roman" w:hAnsi="Times New Roman" w:cs="Times New Roman"/>
          <w:sz w:val="32"/>
          <w:szCs w:val="32"/>
          <w:lang w:eastAsia="en-AU"/>
        </w:rPr>
        <w:t>candidates</w:t>
      </w:r>
      <w:r w:rsidR="00B456EC" w:rsidRPr="00716EE7">
        <w:rPr>
          <w:rFonts w:ascii="Times New Roman" w:eastAsia="Times New Roman" w:hAnsi="Times New Roman" w:cs="Times New Roman"/>
          <w:sz w:val="32"/>
          <w:szCs w:val="32"/>
          <w:lang w:eastAsia="en-AU"/>
        </w:rPr>
        <w:t xml:space="preserve"> is not a good look</w:t>
      </w:r>
      <w:r w:rsidR="00DE03B0" w:rsidRPr="00716EE7">
        <w:rPr>
          <w:rFonts w:ascii="Times New Roman" w:eastAsia="Times New Roman" w:hAnsi="Times New Roman" w:cs="Times New Roman"/>
          <w:sz w:val="32"/>
          <w:szCs w:val="32"/>
          <w:lang w:eastAsia="en-AU"/>
        </w:rPr>
        <w:t>.</w:t>
      </w:r>
    </w:p>
    <w:p w14:paraId="47A4A787" w14:textId="77777777" w:rsidR="0095495B" w:rsidRPr="00716EE7" w:rsidRDefault="0095495B" w:rsidP="00B35CB9">
      <w:pPr>
        <w:spacing w:line="276" w:lineRule="auto"/>
        <w:jc w:val="both"/>
        <w:rPr>
          <w:rFonts w:ascii="Times New Roman" w:hAnsi="Times New Roman" w:cs="Times New Roman"/>
          <w:b/>
          <w:bCs/>
          <w:sz w:val="32"/>
          <w:szCs w:val="32"/>
        </w:rPr>
      </w:pPr>
    </w:p>
    <w:p w14:paraId="7FD07057" w14:textId="77777777" w:rsidR="009315FC" w:rsidRPr="00716EE7" w:rsidRDefault="0095495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You’ve got to be suspicious that this is the one area of policy and administration where there has been no dissent for 40 years amongst the warring free spirits and ideological enemies that inhabit the Australian political landscape.</w:t>
      </w:r>
    </w:p>
    <w:p w14:paraId="1F19B2CB" w14:textId="77777777" w:rsidR="009315FC" w:rsidRPr="00716EE7" w:rsidRDefault="009315FC" w:rsidP="00B35CB9">
      <w:pPr>
        <w:spacing w:line="276" w:lineRule="auto"/>
        <w:jc w:val="both"/>
        <w:rPr>
          <w:rFonts w:ascii="Times New Roman" w:hAnsi="Times New Roman" w:cs="Times New Roman"/>
          <w:sz w:val="32"/>
          <w:szCs w:val="32"/>
        </w:rPr>
      </w:pPr>
    </w:p>
    <w:p w14:paraId="6B6B43B8" w14:textId="447FF4AB" w:rsidR="00567757" w:rsidRPr="00716EE7" w:rsidRDefault="009315FC"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My hope is that Climate 200 will not blend into this </w:t>
      </w:r>
      <w:r w:rsidR="00BF2B9A" w:rsidRPr="00716EE7">
        <w:rPr>
          <w:rFonts w:ascii="Times New Roman" w:hAnsi="Times New Roman" w:cs="Times New Roman"/>
          <w:sz w:val="32"/>
          <w:szCs w:val="32"/>
        </w:rPr>
        <w:t>landscape</w:t>
      </w:r>
      <w:r w:rsidR="00DA2ED3" w:rsidRPr="00716EE7">
        <w:rPr>
          <w:rFonts w:ascii="Times New Roman" w:hAnsi="Times New Roman" w:cs="Times New Roman"/>
          <w:sz w:val="32"/>
          <w:szCs w:val="32"/>
        </w:rPr>
        <w:t>.</w:t>
      </w:r>
      <w:r w:rsidR="00A10E2B" w:rsidRPr="00716EE7">
        <w:rPr>
          <w:rFonts w:ascii="Times New Roman" w:hAnsi="Times New Roman" w:cs="Times New Roman"/>
          <w:sz w:val="32"/>
          <w:szCs w:val="32"/>
        </w:rPr>
        <w:t xml:space="preserve"> My hope is that by Climate 200 engaging with the </w:t>
      </w:r>
      <w:r w:rsidR="00A10E2B" w:rsidRPr="00716EE7">
        <w:rPr>
          <w:rFonts w:ascii="Times New Roman" w:hAnsi="Times New Roman" w:cs="Times New Roman"/>
          <w:i/>
          <w:iCs/>
          <w:sz w:val="32"/>
          <w:szCs w:val="32"/>
        </w:rPr>
        <w:t>Dark Money</w:t>
      </w:r>
      <w:r w:rsidR="00A10E2B" w:rsidRPr="00716EE7">
        <w:rPr>
          <w:rFonts w:ascii="Times New Roman" w:hAnsi="Times New Roman" w:cs="Times New Roman"/>
          <w:sz w:val="32"/>
          <w:szCs w:val="32"/>
        </w:rPr>
        <w:t xml:space="preserve"> 10</w:t>
      </w:r>
      <w:r w:rsidR="007E22E5" w:rsidRPr="00716EE7">
        <w:rPr>
          <w:rFonts w:ascii="Times New Roman" w:hAnsi="Times New Roman" w:cs="Times New Roman"/>
          <w:sz w:val="32"/>
          <w:szCs w:val="32"/>
        </w:rPr>
        <w:t>-p</w:t>
      </w:r>
      <w:r w:rsidR="00A10E2B" w:rsidRPr="00716EE7">
        <w:rPr>
          <w:rFonts w:ascii="Times New Roman" w:hAnsi="Times New Roman" w:cs="Times New Roman"/>
          <w:sz w:val="32"/>
          <w:szCs w:val="32"/>
        </w:rPr>
        <w:t>oint plan</w:t>
      </w:r>
      <w:r w:rsidR="007E22E5" w:rsidRPr="00716EE7">
        <w:rPr>
          <w:rFonts w:ascii="Times New Roman" w:hAnsi="Times New Roman" w:cs="Times New Roman"/>
          <w:sz w:val="32"/>
          <w:szCs w:val="32"/>
        </w:rPr>
        <w:t>,</w:t>
      </w:r>
      <w:r w:rsidR="00A10E2B" w:rsidRPr="00716EE7">
        <w:rPr>
          <w:rFonts w:ascii="Times New Roman" w:hAnsi="Times New Roman" w:cs="Times New Roman"/>
          <w:sz w:val="32"/>
          <w:szCs w:val="32"/>
        </w:rPr>
        <w:t xml:space="preserve"> we can stop this happening in the name of integrity and transparency.  </w:t>
      </w:r>
    </w:p>
    <w:p w14:paraId="7E75B7C4" w14:textId="77777777" w:rsidR="00567757" w:rsidRPr="00716EE7" w:rsidRDefault="00567757" w:rsidP="00B35CB9">
      <w:pPr>
        <w:spacing w:line="276" w:lineRule="auto"/>
        <w:jc w:val="both"/>
        <w:rPr>
          <w:rFonts w:ascii="Times New Roman" w:hAnsi="Times New Roman" w:cs="Times New Roman"/>
          <w:sz w:val="32"/>
          <w:szCs w:val="32"/>
        </w:rPr>
      </w:pPr>
    </w:p>
    <w:p w14:paraId="3E11A17B" w14:textId="319FAE95" w:rsidR="0095495B" w:rsidRPr="00716EE7" w:rsidRDefault="00567757"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By any measure Climate 200 has sought to benefit from </w:t>
      </w:r>
      <w:r w:rsidR="000A5A55" w:rsidRPr="00716EE7">
        <w:rPr>
          <w:rFonts w:ascii="Times New Roman" w:hAnsi="Times New Roman" w:cs="Times New Roman"/>
          <w:sz w:val="32"/>
          <w:szCs w:val="32"/>
        </w:rPr>
        <w:t xml:space="preserve">flawed fundraising laws rather than lead by example. </w:t>
      </w:r>
      <w:r w:rsidR="00A10E2B" w:rsidRPr="00716EE7">
        <w:rPr>
          <w:rFonts w:ascii="Times New Roman" w:hAnsi="Times New Roman" w:cs="Times New Roman"/>
          <w:sz w:val="32"/>
          <w:szCs w:val="32"/>
        </w:rPr>
        <w:t xml:space="preserve">When Simon Holmes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00A10E2B" w:rsidRPr="00716EE7">
        <w:rPr>
          <w:rFonts w:ascii="Times New Roman" w:hAnsi="Times New Roman" w:cs="Times New Roman"/>
          <w:sz w:val="32"/>
          <w:szCs w:val="32"/>
        </w:rPr>
        <w:t xml:space="preserve"> said</w:t>
      </w:r>
      <w:r w:rsidR="00C654ED" w:rsidRPr="00716EE7">
        <w:rPr>
          <w:rFonts w:ascii="Times New Roman" w:hAnsi="Times New Roman" w:cs="Times New Roman"/>
          <w:sz w:val="32"/>
          <w:szCs w:val="32"/>
        </w:rPr>
        <w:t>;</w:t>
      </w:r>
      <w:r w:rsidR="00185F38" w:rsidRPr="00716EE7">
        <w:rPr>
          <w:rFonts w:ascii="Times New Roman" w:hAnsi="Times New Roman" w:cs="Times New Roman"/>
          <w:sz w:val="32"/>
          <w:szCs w:val="32"/>
        </w:rPr>
        <w:t xml:space="preserve"> “one of the biggest challenges is fundraising”</w:t>
      </w:r>
      <w:r w:rsidR="008C6632" w:rsidRPr="00716EE7">
        <w:rPr>
          <w:rFonts w:ascii="Times New Roman" w:hAnsi="Times New Roman" w:cs="Times New Roman"/>
          <w:sz w:val="32"/>
          <w:szCs w:val="32"/>
        </w:rPr>
        <w:t xml:space="preserve"> and that Climate 200 would not disadvantage itself</w:t>
      </w:r>
      <w:r w:rsidR="00D31D87" w:rsidRPr="00716EE7">
        <w:rPr>
          <w:rFonts w:ascii="Times New Roman" w:hAnsi="Times New Roman" w:cs="Times New Roman"/>
          <w:sz w:val="32"/>
          <w:szCs w:val="32"/>
        </w:rPr>
        <w:t xml:space="preserve"> relative to others</w:t>
      </w:r>
      <w:r w:rsidR="00A10E2B" w:rsidRPr="00716EE7">
        <w:rPr>
          <w:rFonts w:ascii="Times New Roman" w:hAnsi="Times New Roman" w:cs="Times New Roman"/>
          <w:sz w:val="32"/>
          <w:szCs w:val="32"/>
        </w:rPr>
        <w:t xml:space="preserve">, he comprehensively left the door open to a brand of “do as I </w:t>
      </w:r>
      <w:r w:rsidR="006E3024" w:rsidRPr="00716EE7">
        <w:rPr>
          <w:rFonts w:ascii="Times New Roman" w:hAnsi="Times New Roman" w:cs="Times New Roman"/>
          <w:sz w:val="32"/>
          <w:szCs w:val="32"/>
        </w:rPr>
        <w:t>say</w:t>
      </w:r>
      <w:r w:rsidR="00A10E2B" w:rsidRPr="00716EE7">
        <w:rPr>
          <w:rFonts w:ascii="Times New Roman" w:hAnsi="Times New Roman" w:cs="Times New Roman"/>
          <w:sz w:val="32"/>
          <w:szCs w:val="32"/>
        </w:rPr>
        <w:t xml:space="preserve">, not </w:t>
      </w:r>
      <w:r w:rsidR="00E047A2" w:rsidRPr="00716EE7">
        <w:rPr>
          <w:rFonts w:ascii="Times New Roman" w:hAnsi="Times New Roman" w:cs="Times New Roman"/>
          <w:sz w:val="32"/>
          <w:szCs w:val="32"/>
        </w:rPr>
        <w:t>as I</w:t>
      </w:r>
      <w:r w:rsidR="00A10E2B" w:rsidRPr="00716EE7">
        <w:rPr>
          <w:rFonts w:ascii="Times New Roman" w:hAnsi="Times New Roman" w:cs="Times New Roman"/>
          <w:sz w:val="32"/>
          <w:szCs w:val="32"/>
        </w:rPr>
        <w:t xml:space="preserve"> </w:t>
      </w:r>
      <w:r w:rsidR="006E3024" w:rsidRPr="00716EE7">
        <w:rPr>
          <w:rFonts w:ascii="Times New Roman" w:hAnsi="Times New Roman" w:cs="Times New Roman"/>
          <w:sz w:val="32"/>
          <w:szCs w:val="32"/>
        </w:rPr>
        <w:t>do</w:t>
      </w:r>
      <w:r w:rsidR="00A10E2B" w:rsidRPr="00716EE7">
        <w:rPr>
          <w:rFonts w:ascii="Times New Roman" w:hAnsi="Times New Roman" w:cs="Times New Roman"/>
          <w:sz w:val="32"/>
          <w:szCs w:val="32"/>
        </w:rPr>
        <w:t>” politics</w:t>
      </w:r>
      <w:r w:rsidR="0097344B" w:rsidRPr="00716EE7">
        <w:rPr>
          <w:rFonts w:ascii="Times New Roman" w:hAnsi="Times New Roman" w:cs="Times New Roman"/>
          <w:sz w:val="32"/>
          <w:szCs w:val="32"/>
        </w:rPr>
        <w:t xml:space="preserve">. </w:t>
      </w:r>
      <w:r w:rsidR="00461D07" w:rsidRPr="00716EE7">
        <w:rPr>
          <w:rFonts w:ascii="Times New Roman" w:hAnsi="Times New Roman" w:cs="Times New Roman"/>
          <w:sz w:val="32"/>
          <w:szCs w:val="32"/>
        </w:rPr>
        <w:t xml:space="preserve">We are left </w:t>
      </w:r>
      <w:r w:rsidR="00180225" w:rsidRPr="00716EE7">
        <w:rPr>
          <w:rFonts w:ascii="Times New Roman" w:hAnsi="Times New Roman" w:cs="Times New Roman"/>
          <w:sz w:val="32"/>
          <w:szCs w:val="32"/>
        </w:rPr>
        <w:t xml:space="preserve">baffled by </w:t>
      </w:r>
      <w:r w:rsidR="00DB41AF" w:rsidRPr="00716EE7">
        <w:rPr>
          <w:rFonts w:ascii="Times New Roman" w:hAnsi="Times New Roman" w:cs="Times New Roman"/>
          <w:sz w:val="32"/>
          <w:szCs w:val="32"/>
        </w:rPr>
        <w:t>this</w:t>
      </w:r>
      <w:r w:rsidR="00180225" w:rsidRPr="00716EE7">
        <w:rPr>
          <w:rFonts w:ascii="Times New Roman" w:hAnsi="Times New Roman" w:cs="Times New Roman"/>
          <w:sz w:val="32"/>
          <w:szCs w:val="32"/>
        </w:rPr>
        <w:t xml:space="preserve"> kind of opaque transparency</w:t>
      </w:r>
      <w:r w:rsidR="00C64E7B" w:rsidRPr="00716EE7">
        <w:rPr>
          <w:rFonts w:ascii="Times New Roman" w:hAnsi="Times New Roman" w:cs="Times New Roman"/>
          <w:sz w:val="32"/>
          <w:szCs w:val="32"/>
        </w:rPr>
        <w:t xml:space="preserve"> from Climate 200</w:t>
      </w:r>
      <w:r w:rsidR="00180225" w:rsidRPr="00716EE7">
        <w:rPr>
          <w:rFonts w:ascii="Times New Roman" w:hAnsi="Times New Roman" w:cs="Times New Roman"/>
          <w:sz w:val="32"/>
          <w:szCs w:val="32"/>
        </w:rPr>
        <w:t xml:space="preserve">. </w:t>
      </w:r>
    </w:p>
    <w:p w14:paraId="317EC2DC" w14:textId="77777777" w:rsidR="00F060EB" w:rsidRPr="00716EE7" w:rsidRDefault="00F060EB" w:rsidP="00B35CB9">
      <w:pPr>
        <w:spacing w:line="276" w:lineRule="auto"/>
        <w:jc w:val="both"/>
        <w:rPr>
          <w:rFonts w:ascii="Times New Roman" w:hAnsi="Times New Roman" w:cs="Times New Roman"/>
          <w:sz w:val="32"/>
          <w:szCs w:val="32"/>
        </w:rPr>
      </w:pPr>
    </w:p>
    <w:p w14:paraId="7758EC39" w14:textId="3EA3CFF9" w:rsidR="00F060EB" w:rsidRPr="00716EE7" w:rsidRDefault="00F060E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Climate 200 candidates, if they follow </w:t>
      </w:r>
      <w:r w:rsidR="005E770B" w:rsidRPr="00716EE7">
        <w:rPr>
          <w:rFonts w:ascii="Times New Roman" w:hAnsi="Times New Roman" w:cs="Times New Roman"/>
          <w:sz w:val="32"/>
          <w:szCs w:val="32"/>
        </w:rPr>
        <w:t xml:space="preserve">what is being done in the </w:t>
      </w:r>
      <w:r w:rsidR="00E047A2" w:rsidRPr="00716EE7">
        <w:rPr>
          <w:rFonts w:ascii="Times New Roman" w:hAnsi="Times New Roman" w:cs="Times New Roman"/>
          <w:sz w:val="32"/>
          <w:szCs w:val="32"/>
        </w:rPr>
        <w:t>electorates</w:t>
      </w:r>
      <w:r w:rsidR="005E770B" w:rsidRPr="00716EE7">
        <w:rPr>
          <w:rFonts w:ascii="Times New Roman" w:hAnsi="Times New Roman" w:cs="Times New Roman"/>
          <w:sz w:val="32"/>
          <w:szCs w:val="32"/>
        </w:rPr>
        <w:t xml:space="preserve"> I am </w:t>
      </w:r>
      <w:r w:rsidR="00A10E2B" w:rsidRPr="00716EE7">
        <w:rPr>
          <w:rFonts w:ascii="Times New Roman" w:hAnsi="Times New Roman" w:cs="Times New Roman"/>
          <w:sz w:val="32"/>
          <w:szCs w:val="32"/>
        </w:rPr>
        <w:t xml:space="preserve">following </w:t>
      </w:r>
      <w:r w:rsidR="005E770B" w:rsidRPr="00716EE7">
        <w:rPr>
          <w:rFonts w:ascii="Times New Roman" w:hAnsi="Times New Roman" w:cs="Times New Roman"/>
          <w:sz w:val="32"/>
          <w:szCs w:val="32"/>
        </w:rPr>
        <w:t>closely</w:t>
      </w:r>
      <w:r w:rsidR="00A94ADA">
        <w:rPr>
          <w:rFonts w:ascii="Times New Roman" w:hAnsi="Times New Roman" w:cs="Times New Roman"/>
          <w:sz w:val="32"/>
          <w:szCs w:val="32"/>
        </w:rPr>
        <w:t>,</w:t>
      </w:r>
      <w:r w:rsidR="005E770B" w:rsidRPr="00716EE7">
        <w:rPr>
          <w:rFonts w:ascii="Times New Roman" w:hAnsi="Times New Roman" w:cs="Times New Roman"/>
          <w:sz w:val="32"/>
          <w:szCs w:val="32"/>
        </w:rPr>
        <w:t xml:space="preserve"> run the risk of </w:t>
      </w:r>
      <w:r w:rsidR="00864316" w:rsidRPr="00716EE7">
        <w:rPr>
          <w:rFonts w:ascii="Times New Roman" w:hAnsi="Times New Roman" w:cs="Times New Roman"/>
          <w:sz w:val="32"/>
          <w:szCs w:val="32"/>
        </w:rPr>
        <w:t>squandering their</w:t>
      </w:r>
      <w:r w:rsidR="004F5F7A" w:rsidRPr="00716EE7">
        <w:rPr>
          <w:rFonts w:ascii="Times New Roman" w:hAnsi="Times New Roman" w:cs="Times New Roman"/>
          <w:sz w:val="32"/>
          <w:szCs w:val="32"/>
        </w:rPr>
        <w:t xml:space="preserve"> integrity</w:t>
      </w:r>
      <w:r w:rsidR="00864316" w:rsidRPr="00716EE7">
        <w:rPr>
          <w:rFonts w:ascii="Times New Roman" w:hAnsi="Times New Roman" w:cs="Times New Roman"/>
          <w:sz w:val="32"/>
          <w:szCs w:val="32"/>
        </w:rPr>
        <w:t xml:space="preserve"> legacy before </w:t>
      </w:r>
      <w:r w:rsidR="002D6E6E" w:rsidRPr="00716EE7">
        <w:rPr>
          <w:rFonts w:ascii="Times New Roman" w:hAnsi="Times New Roman" w:cs="Times New Roman"/>
          <w:sz w:val="32"/>
          <w:szCs w:val="32"/>
        </w:rPr>
        <w:t>they even get to be sworn in</w:t>
      </w:r>
      <w:r w:rsidR="00465A40" w:rsidRPr="00716EE7">
        <w:rPr>
          <w:rFonts w:ascii="Times New Roman" w:hAnsi="Times New Roman" w:cs="Times New Roman"/>
          <w:sz w:val="32"/>
          <w:szCs w:val="32"/>
        </w:rPr>
        <w:t>, should they be elected</w:t>
      </w:r>
      <w:r w:rsidR="002D6E6E" w:rsidRPr="00716EE7">
        <w:rPr>
          <w:rFonts w:ascii="Times New Roman" w:hAnsi="Times New Roman" w:cs="Times New Roman"/>
          <w:sz w:val="32"/>
          <w:szCs w:val="32"/>
        </w:rPr>
        <w:t xml:space="preserve">. </w:t>
      </w:r>
    </w:p>
    <w:p w14:paraId="32BD2606" w14:textId="77777777" w:rsidR="0095495B" w:rsidRPr="00716EE7" w:rsidRDefault="0095495B" w:rsidP="00B35CB9">
      <w:pPr>
        <w:spacing w:line="276" w:lineRule="auto"/>
        <w:jc w:val="both"/>
        <w:rPr>
          <w:rFonts w:ascii="Times New Roman" w:hAnsi="Times New Roman" w:cs="Times New Roman"/>
          <w:sz w:val="32"/>
          <w:szCs w:val="32"/>
        </w:rPr>
      </w:pPr>
    </w:p>
    <w:p w14:paraId="6196A038" w14:textId="6B8C8B18" w:rsidR="00F2178D" w:rsidRPr="00716EE7" w:rsidRDefault="0095495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A</w:t>
      </w:r>
      <w:r w:rsidR="00DF1BE7" w:rsidRPr="00716EE7">
        <w:rPr>
          <w:rFonts w:ascii="Times New Roman" w:hAnsi="Times New Roman" w:cs="Times New Roman"/>
          <w:sz w:val="32"/>
          <w:szCs w:val="32"/>
        </w:rPr>
        <w:t>larmingly</w:t>
      </w:r>
      <w:r w:rsidRPr="00716EE7">
        <w:rPr>
          <w:rFonts w:ascii="Times New Roman" w:hAnsi="Times New Roman" w:cs="Times New Roman"/>
          <w:sz w:val="32"/>
          <w:szCs w:val="32"/>
        </w:rPr>
        <w:t>, th</w:t>
      </w:r>
      <w:r w:rsidR="00414C20" w:rsidRPr="00716EE7">
        <w:rPr>
          <w:rFonts w:ascii="Times New Roman" w:hAnsi="Times New Roman" w:cs="Times New Roman"/>
          <w:sz w:val="32"/>
          <w:szCs w:val="32"/>
        </w:rPr>
        <w:t>e</w:t>
      </w:r>
      <w:r w:rsidRPr="00716EE7">
        <w:rPr>
          <w:rFonts w:ascii="Times New Roman" w:hAnsi="Times New Roman" w:cs="Times New Roman"/>
          <w:sz w:val="32"/>
          <w:szCs w:val="32"/>
        </w:rPr>
        <w:t xml:space="preserve"> unprecedented unity ticket</w:t>
      </w:r>
      <w:r w:rsidR="00414C20" w:rsidRPr="00716EE7">
        <w:rPr>
          <w:rFonts w:ascii="Times New Roman" w:hAnsi="Times New Roman" w:cs="Times New Roman"/>
          <w:sz w:val="32"/>
          <w:szCs w:val="32"/>
        </w:rPr>
        <w:t xml:space="preserve"> that</w:t>
      </w:r>
      <w:r w:rsidR="002D6E6E" w:rsidRPr="00716EE7">
        <w:rPr>
          <w:rFonts w:ascii="Times New Roman" w:hAnsi="Times New Roman" w:cs="Times New Roman"/>
          <w:sz w:val="32"/>
          <w:szCs w:val="32"/>
        </w:rPr>
        <w:t xml:space="preserve"> has supported</w:t>
      </w:r>
      <w:r w:rsidR="00855661" w:rsidRPr="00716EE7">
        <w:rPr>
          <w:rFonts w:ascii="Times New Roman" w:hAnsi="Times New Roman" w:cs="Times New Roman"/>
          <w:sz w:val="32"/>
          <w:szCs w:val="32"/>
        </w:rPr>
        <w:t xml:space="preserve"> the fundraising status quo</w:t>
      </w:r>
      <w:r w:rsidR="002D6E6E" w:rsidRPr="00716EE7">
        <w:rPr>
          <w:rFonts w:ascii="Times New Roman" w:hAnsi="Times New Roman" w:cs="Times New Roman"/>
          <w:sz w:val="32"/>
          <w:szCs w:val="32"/>
        </w:rPr>
        <w:t xml:space="preserve"> for decades</w:t>
      </w:r>
      <w:r w:rsidRPr="00716EE7">
        <w:rPr>
          <w:rFonts w:ascii="Times New Roman" w:hAnsi="Times New Roman" w:cs="Times New Roman"/>
          <w:sz w:val="32"/>
          <w:szCs w:val="32"/>
        </w:rPr>
        <w:t xml:space="preserve"> just happens to be about the distribution of whopping amounts of</w:t>
      </w:r>
      <w:r w:rsidR="00855661" w:rsidRPr="00716EE7">
        <w:rPr>
          <w:rFonts w:ascii="Times New Roman" w:hAnsi="Times New Roman" w:cs="Times New Roman"/>
          <w:sz w:val="32"/>
          <w:szCs w:val="32"/>
        </w:rPr>
        <w:t xml:space="preserve"> private and public</w:t>
      </w:r>
      <w:r w:rsidRPr="00716EE7">
        <w:rPr>
          <w:rFonts w:ascii="Times New Roman" w:hAnsi="Times New Roman" w:cs="Times New Roman"/>
          <w:sz w:val="32"/>
          <w:szCs w:val="32"/>
        </w:rPr>
        <w:t xml:space="preserve"> money that benefit all the parties, and in most cases individual candidates. </w:t>
      </w:r>
    </w:p>
    <w:p w14:paraId="02286994" w14:textId="77777777" w:rsidR="00465A40" w:rsidRPr="00716EE7" w:rsidRDefault="00465A40" w:rsidP="00B35CB9">
      <w:pPr>
        <w:spacing w:line="276" w:lineRule="auto"/>
        <w:jc w:val="both"/>
        <w:rPr>
          <w:rFonts w:ascii="Times New Roman" w:hAnsi="Times New Roman" w:cs="Times New Roman"/>
          <w:sz w:val="32"/>
          <w:szCs w:val="32"/>
        </w:rPr>
      </w:pPr>
    </w:p>
    <w:p w14:paraId="009E72DE" w14:textId="5567690E" w:rsidR="009662F8" w:rsidRPr="00716EE7" w:rsidRDefault="009662F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Until Malcolm Turnbull donated $</w:t>
      </w:r>
      <w:r w:rsidR="00FC69AF" w:rsidRPr="00716EE7">
        <w:rPr>
          <w:rFonts w:ascii="Times New Roman" w:hAnsi="Times New Roman" w:cs="Times New Roman"/>
          <w:sz w:val="32"/>
          <w:szCs w:val="32"/>
        </w:rPr>
        <w:t>1.75million to the Liberal Party</w:t>
      </w:r>
      <w:r w:rsidR="00A72B27" w:rsidRPr="00716EE7">
        <w:rPr>
          <w:rFonts w:ascii="Times New Roman" w:hAnsi="Times New Roman" w:cs="Times New Roman"/>
          <w:sz w:val="32"/>
          <w:szCs w:val="32"/>
        </w:rPr>
        <w:t xml:space="preserve"> in 2016</w:t>
      </w:r>
      <w:r w:rsidR="00FC69AF" w:rsidRPr="00716EE7">
        <w:rPr>
          <w:rFonts w:ascii="Times New Roman" w:hAnsi="Times New Roman" w:cs="Times New Roman"/>
          <w:sz w:val="32"/>
          <w:szCs w:val="32"/>
        </w:rPr>
        <w:t xml:space="preserve"> the largest single donation given </w:t>
      </w:r>
      <w:r w:rsidR="00DC6CF6" w:rsidRPr="00716EE7">
        <w:rPr>
          <w:rFonts w:ascii="Times New Roman" w:hAnsi="Times New Roman" w:cs="Times New Roman"/>
          <w:sz w:val="32"/>
          <w:szCs w:val="32"/>
        </w:rPr>
        <w:t>in</w:t>
      </w:r>
      <w:r w:rsidR="00FC69AF" w:rsidRPr="00716EE7">
        <w:rPr>
          <w:rFonts w:ascii="Times New Roman" w:hAnsi="Times New Roman" w:cs="Times New Roman"/>
          <w:sz w:val="32"/>
          <w:szCs w:val="32"/>
        </w:rPr>
        <w:t xml:space="preserve"> Australian political history was by Wotif founde</w:t>
      </w:r>
      <w:r w:rsidR="006B3FC9" w:rsidRPr="00716EE7">
        <w:rPr>
          <w:rFonts w:ascii="Times New Roman" w:hAnsi="Times New Roman" w:cs="Times New Roman"/>
          <w:sz w:val="32"/>
          <w:szCs w:val="32"/>
        </w:rPr>
        <w:t xml:space="preserve">r </w:t>
      </w:r>
      <w:r w:rsidR="00D80F54" w:rsidRPr="00716EE7">
        <w:rPr>
          <w:rFonts w:ascii="Times New Roman" w:hAnsi="Times New Roman" w:cs="Times New Roman"/>
          <w:sz w:val="32"/>
          <w:szCs w:val="32"/>
        </w:rPr>
        <w:t>Graeme Wood</w:t>
      </w:r>
      <w:r w:rsidR="00DC6CF6" w:rsidRPr="00716EE7">
        <w:rPr>
          <w:rFonts w:ascii="Times New Roman" w:hAnsi="Times New Roman" w:cs="Times New Roman"/>
          <w:sz w:val="32"/>
          <w:szCs w:val="32"/>
        </w:rPr>
        <w:t xml:space="preserve"> of</w:t>
      </w:r>
      <w:r w:rsidR="00D80F54" w:rsidRPr="00716EE7">
        <w:rPr>
          <w:rFonts w:ascii="Times New Roman" w:hAnsi="Times New Roman" w:cs="Times New Roman"/>
          <w:sz w:val="32"/>
          <w:szCs w:val="32"/>
        </w:rPr>
        <w:t xml:space="preserve"> </w:t>
      </w:r>
      <w:r w:rsidR="00D22638" w:rsidRPr="00716EE7">
        <w:rPr>
          <w:rFonts w:ascii="Times New Roman" w:hAnsi="Times New Roman" w:cs="Times New Roman"/>
          <w:sz w:val="32"/>
          <w:szCs w:val="32"/>
        </w:rPr>
        <w:t>$1.</w:t>
      </w:r>
      <w:r w:rsidR="00D80F54" w:rsidRPr="00716EE7">
        <w:rPr>
          <w:rFonts w:ascii="Times New Roman" w:hAnsi="Times New Roman" w:cs="Times New Roman"/>
          <w:sz w:val="32"/>
          <w:szCs w:val="32"/>
        </w:rPr>
        <w:t>6million</w:t>
      </w:r>
      <w:r w:rsidR="00D22638" w:rsidRPr="00716EE7">
        <w:rPr>
          <w:rFonts w:ascii="Times New Roman" w:hAnsi="Times New Roman" w:cs="Times New Roman"/>
          <w:sz w:val="32"/>
          <w:szCs w:val="32"/>
        </w:rPr>
        <w:t xml:space="preserve"> to the Greens</w:t>
      </w:r>
      <w:r w:rsidR="00DC6CF6" w:rsidRPr="00716EE7">
        <w:rPr>
          <w:rFonts w:ascii="Times New Roman" w:hAnsi="Times New Roman" w:cs="Times New Roman"/>
          <w:sz w:val="32"/>
          <w:szCs w:val="32"/>
        </w:rPr>
        <w:t xml:space="preserve"> in 2010</w:t>
      </w:r>
      <w:r w:rsidR="00D22638" w:rsidRPr="00716EE7">
        <w:rPr>
          <w:rFonts w:ascii="Times New Roman" w:hAnsi="Times New Roman" w:cs="Times New Roman"/>
          <w:sz w:val="32"/>
          <w:szCs w:val="32"/>
        </w:rPr>
        <w:t xml:space="preserve">. </w:t>
      </w:r>
    </w:p>
    <w:p w14:paraId="5FBCEC88" w14:textId="77777777" w:rsidR="00D22638" w:rsidRPr="00716EE7" w:rsidRDefault="00D22638" w:rsidP="00B35CB9">
      <w:pPr>
        <w:spacing w:line="276" w:lineRule="auto"/>
        <w:jc w:val="both"/>
        <w:rPr>
          <w:rFonts w:ascii="Times New Roman" w:hAnsi="Times New Roman" w:cs="Times New Roman"/>
          <w:sz w:val="32"/>
          <w:szCs w:val="32"/>
        </w:rPr>
      </w:pPr>
    </w:p>
    <w:p w14:paraId="4F096439" w14:textId="5C677C1D" w:rsidR="00F2178D" w:rsidRDefault="00D2263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lastRenderedPageBreak/>
        <w:t>The record tel</w:t>
      </w:r>
      <w:r w:rsidR="00302E96" w:rsidRPr="00716EE7">
        <w:rPr>
          <w:rFonts w:ascii="Times New Roman" w:hAnsi="Times New Roman" w:cs="Times New Roman"/>
          <w:sz w:val="32"/>
          <w:szCs w:val="32"/>
        </w:rPr>
        <w:t>ls</w:t>
      </w:r>
      <w:r w:rsidRPr="00716EE7">
        <w:rPr>
          <w:rFonts w:ascii="Times New Roman" w:hAnsi="Times New Roman" w:cs="Times New Roman"/>
          <w:sz w:val="32"/>
          <w:szCs w:val="32"/>
        </w:rPr>
        <w:t xml:space="preserve"> us there are very few saints in this game</w:t>
      </w:r>
      <w:r w:rsidR="001C61AE" w:rsidRPr="00716EE7">
        <w:rPr>
          <w:rFonts w:ascii="Times New Roman" w:hAnsi="Times New Roman" w:cs="Times New Roman"/>
          <w:sz w:val="32"/>
          <w:szCs w:val="32"/>
        </w:rPr>
        <w:t xml:space="preserve">, and the double speaking angels </w:t>
      </w:r>
      <w:r w:rsidR="00F35770" w:rsidRPr="00716EE7">
        <w:rPr>
          <w:rFonts w:ascii="Times New Roman" w:hAnsi="Times New Roman" w:cs="Times New Roman"/>
          <w:sz w:val="32"/>
          <w:szCs w:val="32"/>
        </w:rPr>
        <w:t>should get the attention they deserve</w:t>
      </w:r>
      <w:r w:rsidRPr="00716EE7">
        <w:rPr>
          <w:rFonts w:ascii="Times New Roman" w:hAnsi="Times New Roman" w:cs="Times New Roman"/>
          <w:sz w:val="32"/>
          <w:szCs w:val="32"/>
        </w:rPr>
        <w:t xml:space="preserve">. </w:t>
      </w:r>
    </w:p>
    <w:p w14:paraId="7CB6EE8F" w14:textId="77777777" w:rsidR="00ED3CED" w:rsidRPr="00716EE7" w:rsidRDefault="00ED3CED" w:rsidP="00B35CB9">
      <w:pPr>
        <w:spacing w:line="276" w:lineRule="auto"/>
        <w:jc w:val="both"/>
        <w:rPr>
          <w:rFonts w:ascii="Times New Roman" w:hAnsi="Times New Roman" w:cs="Times New Roman"/>
          <w:sz w:val="32"/>
          <w:szCs w:val="32"/>
        </w:rPr>
      </w:pPr>
    </w:p>
    <w:p w14:paraId="1D688CF9" w14:textId="3DFC9E42" w:rsidR="0095495B" w:rsidRPr="00716EE7" w:rsidRDefault="0095495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Today it’s taxpayer money</w:t>
      </w:r>
      <w:r w:rsidR="00280E4B" w:rsidRPr="00716EE7">
        <w:rPr>
          <w:rFonts w:ascii="Times New Roman" w:hAnsi="Times New Roman" w:cs="Times New Roman"/>
          <w:sz w:val="32"/>
          <w:szCs w:val="32"/>
        </w:rPr>
        <w:t xml:space="preserve"> through so called public funding</w:t>
      </w:r>
      <w:r w:rsidRPr="00716EE7">
        <w:rPr>
          <w:rFonts w:ascii="Times New Roman" w:hAnsi="Times New Roman" w:cs="Times New Roman"/>
          <w:sz w:val="32"/>
          <w:szCs w:val="32"/>
        </w:rPr>
        <w:t xml:space="preserve"> that provides the river of gold that pays senior party officials large salaries</w:t>
      </w:r>
      <w:r w:rsidR="000C50DB" w:rsidRPr="00716EE7">
        <w:rPr>
          <w:rFonts w:ascii="Times New Roman" w:hAnsi="Times New Roman" w:cs="Times New Roman"/>
          <w:sz w:val="32"/>
          <w:szCs w:val="32"/>
        </w:rPr>
        <w:t xml:space="preserve"> and has all but </w:t>
      </w:r>
      <w:r w:rsidR="00BD058F" w:rsidRPr="00716EE7">
        <w:rPr>
          <w:rFonts w:ascii="Times New Roman" w:hAnsi="Times New Roman" w:cs="Times New Roman"/>
          <w:sz w:val="32"/>
          <w:szCs w:val="32"/>
        </w:rPr>
        <w:t>replaced the need for parties to have members at all</w:t>
      </w:r>
      <w:r w:rsidRPr="00716EE7">
        <w:rPr>
          <w:rFonts w:ascii="Times New Roman" w:hAnsi="Times New Roman" w:cs="Times New Roman"/>
          <w:sz w:val="32"/>
          <w:szCs w:val="32"/>
        </w:rPr>
        <w:t xml:space="preserve">. </w:t>
      </w:r>
    </w:p>
    <w:p w14:paraId="527A7F19" w14:textId="77777777" w:rsidR="005F7B3E" w:rsidRPr="00716EE7" w:rsidRDefault="005F7B3E" w:rsidP="00B35CB9">
      <w:pPr>
        <w:spacing w:line="276" w:lineRule="auto"/>
        <w:jc w:val="both"/>
        <w:rPr>
          <w:rFonts w:ascii="Times New Roman" w:hAnsi="Times New Roman" w:cs="Times New Roman"/>
          <w:sz w:val="32"/>
          <w:szCs w:val="32"/>
        </w:rPr>
      </w:pPr>
    </w:p>
    <w:p w14:paraId="3BC42D38" w14:textId="0389459D" w:rsidR="00DE03B0" w:rsidRPr="00716EE7" w:rsidRDefault="005F7B3E"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At the National Press Club Simon Holmes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Pr="00716EE7">
        <w:rPr>
          <w:rFonts w:ascii="Times New Roman" w:hAnsi="Times New Roman" w:cs="Times New Roman"/>
          <w:sz w:val="32"/>
          <w:szCs w:val="32"/>
        </w:rPr>
        <w:t xml:space="preserve"> </w:t>
      </w:r>
      <w:r w:rsidR="00175E16" w:rsidRPr="00716EE7">
        <w:rPr>
          <w:rFonts w:ascii="Times New Roman" w:hAnsi="Times New Roman" w:cs="Times New Roman"/>
          <w:sz w:val="32"/>
          <w:szCs w:val="32"/>
        </w:rPr>
        <w:t xml:space="preserve">said; “Politics is a </w:t>
      </w:r>
      <w:r w:rsidR="005577F1" w:rsidRPr="00716EE7">
        <w:rPr>
          <w:rFonts w:ascii="Times New Roman" w:hAnsi="Times New Roman" w:cs="Times New Roman"/>
          <w:sz w:val="32"/>
          <w:szCs w:val="32"/>
        </w:rPr>
        <w:t>multi-billion</w:t>
      </w:r>
      <w:r w:rsidR="00225B32">
        <w:rPr>
          <w:rFonts w:ascii="Times New Roman" w:hAnsi="Times New Roman" w:cs="Times New Roman"/>
          <w:sz w:val="32"/>
          <w:szCs w:val="32"/>
        </w:rPr>
        <w:t>-</w:t>
      </w:r>
      <w:r w:rsidR="005577F1" w:rsidRPr="00716EE7">
        <w:rPr>
          <w:rFonts w:ascii="Times New Roman" w:hAnsi="Times New Roman" w:cs="Times New Roman"/>
          <w:sz w:val="32"/>
          <w:szCs w:val="32"/>
        </w:rPr>
        <w:t xml:space="preserve">dollar </w:t>
      </w:r>
      <w:r w:rsidR="00175E16" w:rsidRPr="00716EE7">
        <w:rPr>
          <w:rFonts w:ascii="Times New Roman" w:hAnsi="Times New Roman" w:cs="Times New Roman"/>
          <w:sz w:val="32"/>
          <w:szCs w:val="32"/>
        </w:rPr>
        <w:t>game</w:t>
      </w:r>
      <w:r w:rsidR="001E5983" w:rsidRPr="00716EE7">
        <w:rPr>
          <w:rFonts w:ascii="Times New Roman" w:hAnsi="Times New Roman" w:cs="Times New Roman"/>
          <w:sz w:val="32"/>
          <w:szCs w:val="32"/>
        </w:rPr>
        <w:t>, where the winners write the rules</w:t>
      </w:r>
      <w:r w:rsidR="00167D1B" w:rsidRPr="00716EE7">
        <w:rPr>
          <w:rFonts w:ascii="Times New Roman" w:hAnsi="Times New Roman" w:cs="Times New Roman"/>
          <w:sz w:val="32"/>
          <w:szCs w:val="32"/>
        </w:rPr>
        <w:t>,</w:t>
      </w:r>
      <w:r w:rsidR="00F92AC4" w:rsidRPr="00716EE7">
        <w:rPr>
          <w:rFonts w:ascii="Times New Roman" w:hAnsi="Times New Roman" w:cs="Times New Roman"/>
          <w:sz w:val="32"/>
          <w:szCs w:val="32"/>
        </w:rPr>
        <w:t>”</w:t>
      </w:r>
      <w:r w:rsidR="00ED7D6A" w:rsidRPr="00716EE7">
        <w:rPr>
          <w:rFonts w:ascii="Times New Roman" w:hAnsi="Times New Roman" w:cs="Times New Roman"/>
          <w:sz w:val="32"/>
          <w:szCs w:val="32"/>
        </w:rPr>
        <w:t xml:space="preserve"> describing political parties as </w:t>
      </w:r>
      <w:r w:rsidR="00B2088C" w:rsidRPr="00716EE7">
        <w:rPr>
          <w:rFonts w:ascii="Times New Roman" w:hAnsi="Times New Roman" w:cs="Times New Roman"/>
          <w:sz w:val="32"/>
          <w:szCs w:val="32"/>
        </w:rPr>
        <w:t>“</w:t>
      </w:r>
      <w:r w:rsidR="00ED7D6A" w:rsidRPr="00716EE7">
        <w:rPr>
          <w:rFonts w:ascii="Times New Roman" w:hAnsi="Times New Roman" w:cs="Times New Roman"/>
          <w:sz w:val="32"/>
          <w:szCs w:val="32"/>
        </w:rPr>
        <w:t>goliaths</w:t>
      </w:r>
      <w:r w:rsidR="00E0428A" w:rsidRPr="00716EE7">
        <w:rPr>
          <w:rFonts w:ascii="Times New Roman" w:hAnsi="Times New Roman" w:cs="Times New Roman"/>
          <w:sz w:val="32"/>
          <w:szCs w:val="32"/>
        </w:rPr>
        <w:t xml:space="preserve"> that rig the game”</w:t>
      </w:r>
      <w:r w:rsidR="00F92AC4" w:rsidRPr="00716EE7">
        <w:rPr>
          <w:rFonts w:ascii="Times New Roman" w:hAnsi="Times New Roman" w:cs="Times New Roman"/>
          <w:sz w:val="32"/>
          <w:szCs w:val="32"/>
        </w:rPr>
        <w:t>.</w:t>
      </w:r>
    </w:p>
    <w:p w14:paraId="339D4BEE" w14:textId="50933E27" w:rsidR="004D3B35" w:rsidRPr="00716EE7" w:rsidRDefault="00F92AC4"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 </w:t>
      </w:r>
    </w:p>
    <w:p w14:paraId="4BB08CD3" w14:textId="77777777" w:rsidR="004D3B35" w:rsidRDefault="00F92AC4"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He’s correct. </w:t>
      </w:r>
    </w:p>
    <w:p w14:paraId="49EE2F8B" w14:textId="77777777" w:rsidR="00686A7E" w:rsidRPr="00716EE7" w:rsidRDefault="00686A7E" w:rsidP="00B35CB9">
      <w:pPr>
        <w:spacing w:line="276" w:lineRule="auto"/>
        <w:jc w:val="both"/>
        <w:rPr>
          <w:rFonts w:ascii="Times New Roman" w:hAnsi="Times New Roman" w:cs="Times New Roman"/>
          <w:sz w:val="32"/>
          <w:szCs w:val="32"/>
        </w:rPr>
      </w:pPr>
    </w:p>
    <w:p w14:paraId="4ED30E7D" w14:textId="77777777" w:rsidR="00C713CC" w:rsidRPr="00716EE7" w:rsidRDefault="00F92AC4"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The problem is that across the political spectrum</w:t>
      </w:r>
      <w:r w:rsidR="005577F1" w:rsidRPr="00716EE7">
        <w:rPr>
          <w:rFonts w:ascii="Times New Roman" w:hAnsi="Times New Roman" w:cs="Times New Roman"/>
          <w:sz w:val="32"/>
          <w:szCs w:val="32"/>
        </w:rPr>
        <w:t>,</w:t>
      </w:r>
      <w:r w:rsidR="003036A9" w:rsidRPr="00716EE7">
        <w:rPr>
          <w:rFonts w:ascii="Times New Roman" w:hAnsi="Times New Roman" w:cs="Times New Roman"/>
          <w:sz w:val="32"/>
          <w:szCs w:val="32"/>
        </w:rPr>
        <w:t xml:space="preserve"> </w:t>
      </w:r>
      <w:r w:rsidR="00023AE2" w:rsidRPr="00716EE7">
        <w:rPr>
          <w:rFonts w:ascii="Times New Roman" w:hAnsi="Times New Roman" w:cs="Times New Roman"/>
          <w:sz w:val="32"/>
          <w:szCs w:val="32"/>
        </w:rPr>
        <w:t>certainly since disclosure laws were introduced</w:t>
      </w:r>
      <w:r w:rsidR="003455B3" w:rsidRPr="00716EE7">
        <w:rPr>
          <w:rFonts w:ascii="Times New Roman" w:hAnsi="Times New Roman" w:cs="Times New Roman"/>
          <w:sz w:val="32"/>
          <w:szCs w:val="32"/>
        </w:rPr>
        <w:t xml:space="preserve"> c</w:t>
      </w:r>
      <w:r w:rsidR="001965FD" w:rsidRPr="00716EE7">
        <w:rPr>
          <w:rFonts w:ascii="Times New Roman" w:hAnsi="Times New Roman" w:cs="Times New Roman"/>
          <w:sz w:val="32"/>
          <w:szCs w:val="32"/>
        </w:rPr>
        <w:t>ommencing</w:t>
      </w:r>
      <w:r w:rsidR="003455B3" w:rsidRPr="00716EE7">
        <w:rPr>
          <w:rFonts w:ascii="Times New Roman" w:hAnsi="Times New Roman" w:cs="Times New Roman"/>
          <w:sz w:val="32"/>
          <w:szCs w:val="32"/>
        </w:rPr>
        <w:t xml:space="preserve"> in the late 1970’</w:t>
      </w:r>
      <w:r w:rsidR="00705160" w:rsidRPr="00716EE7">
        <w:rPr>
          <w:rFonts w:ascii="Times New Roman" w:hAnsi="Times New Roman" w:cs="Times New Roman"/>
          <w:sz w:val="32"/>
          <w:szCs w:val="32"/>
        </w:rPr>
        <w:t>s, all</w:t>
      </w:r>
      <w:r w:rsidR="004346AE" w:rsidRPr="00716EE7">
        <w:rPr>
          <w:rFonts w:ascii="Times New Roman" w:hAnsi="Times New Roman" w:cs="Times New Roman"/>
          <w:sz w:val="32"/>
          <w:szCs w:val="32"/>
        </w:rPr>
        <w:t xml:space="preserve"> political players have</w:t>
      </w:r>
      <w:r w:rsidR="00A645B4" w:rsidRPr="00716EE7">
        <w:rPr>
          <w:rFonts w:ascii="Times New Roman" w:hAnsi="Times New Roman" w:cs="Times New Roman"/>
          <w:sz w:val="32"/>
          <w:szCs w:val="32"/>
        </w:rPr>
        <w:t xml:space="preserve"> </w:t>
      </w:r>
      <w:r w:rsidR="000C4327" w:rsidRPr="00716EE7">
        <w:rPr>
          <w:rFonts w:ascii="Times New Roman" w:hAnsi="Times New Roman" w:cs="Times New Roman"/>
          <w:sz w:val="32"/>
          <w:szCs w:val="32"/>
        </w:rPr>
        <w:t>been winners on</w:t>
      </w:r>
      <w:r w:rsidR="00A645B4" w:rsidRPr="00716EE7">
        <w:rPr>
          <w:rFonts w:ascii="Times New Roman" w:hAnsi="Times New Roman" w:cs="Times New Roman"/>
          <w:sz w:val="32"/>
          <w:szCs w:val="32"/>
        </w:rPr>
        <w:t xml:space="preserve"> the fundraising grav</w:t>
      </w:r>
      <w:r w:rsidR="003036A9" w:rsidRPr="00716EE7">
        <w:rPr>
          <w:rFonts w:ascii="Times New Roman" w:hAnsi="Times New Roman" w:cs="Times New Roman"/>
          <w:sz w:val="32"/>
          <w:szCs w:val="32"/>
        </w:rPr>
        <w:t>y</w:t>
      </w:r>
      <w:r w:rsidR="00A645B4" w:rsidRPr="00716EE7">
        <w:rPr>
          <w:rFonts w:ascii="Times New Roman" w:hAnsi="Times New Roman" w:cs="Times New Roman"/>
          <w:sz w:val="32"/>
          <w:szCs w:val="32"/>
        </w:rPr>
        <w:t xml:space="preserve"> train</w:t>
      </w:r>
      <w:r w:rsidR="003455B3" w:rsidRPr="00716EE7">
        <w:rPr>
          <w:rFonts w:ascii="Times New Roman" w:hAnsi="Times New Roman" w:cs="Times New Roman"/>
          <w:sz w:val="32"/>
          <w:szCs w:val="32"/>
        </w:rPr>
        <w:t>.</w:t>
      </w:r>
      <w:r w:rsidR="00A645B4" w:rsidRPr="00716EE7">
        <w:rPr>
          <w:rFonts w:ascii="Times New Roman" w:hAnsi="Times New Roman" w:cs="Times New Roman"/>
          <w:sz w:val="32"/>
          <w:szCs w:val="32"/>
        </w:rPr>
        <w:t xml:space="preserve"> </w:t>
      </w:r>
      <w:r w:rsidR="003455B3" w:rsidRPr="00716EE7">
        <w:rPr>
          <w:rFonts w:ascii="Times New Roman" w:hAnsi="Times New Roman" w:cs="Times New Roman"/>
          <w:sz w:val="32"/>
          <w:szCs w:val="32"/>
        </w:rPr>
        <w:t>E</w:t>
      </w:r>
      <w:r w:rsidR="00A645B4" w:rsidRPr="00716EE7">
        <w:rPr>
          <w:rFonts w:ascii="Times New Roman" w:hAnsi="Times New Roman" w:cs="Times New Roman"/>
          <w:sz w:val="32"/>
          <w:szCs w:val="32"/>
        </w:rPr>
        <w:t xml:space="preserve">veryone has had a go at </w:t>
      </w:r>
      <w:r w:rsidR="00A3110A" w:rsidRPr="00716EE7">
        <w:rPr>
          <w:rFonts w:ascii="Times New Roman" w:hAnsi="Times New Roman" w:cs="Times New Roman"/>
          <w:sz w:val="32"/>
          <w:szCs w:val="32"/>
        </w:rPr>
        <w:t>writing the rules</w:t>
      </w:r>
      <w:r w:rsidR="007A456A" w:rsidRPr="00716EE7">
        <w:rPr>
          <w:rFonts w:ascii="Times New Roman" w:hAnsi="Times New Roman" w:cs="Times New Roman"/>
          <w:sz w:val="32"/>
          <w:szCs w:val="32"/>
        </w:rPr>
        <w:t xml:space="preserve">, generally with </w:t>
      </w:r>
      <w:r w:rsidR="00396A70" w:rsidRPr="00716EE7">
        <w:rPr>
          <w:rFonts w:ascii="Times New Roman" w:hAnsi="Times New Roman" w:cs="Times New Roman"/>
          <w:sz w:val="32"/>
          <w:szCs w:val="32"/>
        </w:rPr>
        <w:t>much mutual benefit</w:t>
      </w:r>
      <w:r w:rsidR="00A3110A" w:rsidRPr="00716EE7">
        <w:rPr>
          <w:rFonts w:ascii="Times New Roman" w:hAnsi="Times New Roman" w:cs="Times New Roman"/>
          <w:sz w:val="32"/>
          <w:szCs w:val="32"/>
        </w:rPr>
        <w:t>.</w:t>
      </w:r>
      <w:r w:rsidR="00E16CCF" w:rsidRPr="00716EE7">
        <w:rPr>
          <w:rFonts w:ascii="Times New Roman" w:hAnsi="Times New Roman" w:cs="Times New Roman"/>
          <w:sz w:val="32"/>
          <w:szCs w:val="32"/>
        </w:rPr>
        <w:t xml:space="preserve"> </w:t>
      </w:r>
      <w:r w:rsidR="00037C79" w:rsidRPr="00716EE7">
        <w:rPr>
          <w:rFonts w:ascii="Times New Roman" w:hAnsi="Times New Roman" w:cs="Times New Roman"/>
          <w:sz w:val="32"/>
          <w:szCs w:val="32"/>
        </w:rPr>
        <w:t xml:space="preserve">Political conflict has been basically confined to matters of detail, such as the quantum and timing of </w:t>
      </w:r>
      <w:r w:rsidR="00CB1A52" w:rsidRPr="00716EE7">
        <w:rPr>
          <w:rFonts w:ascii="Times New Roman" w:hAnsi="Times New Roman" w:cs="Times New Roman"/>
          <w:sz w:val="32"/>
          <w:szCs w:val="32"/>
        </w:rPr>
        <w:t xml:space="preserve">changed thresholds. </w:t>
      </w:r>
      <w:r w:rsidR="00921821" w:rsidRPr="00716EE7">
        <w:rPr>
          <w:rFonts w:ascii="Times New Roman" w:hAnsi="Times New Roman" w:cs="Times New Roman"/>
          <w:sz w:val="32"/>
          <w:szCs w:val="32"/>
        </w:rPr>
        <w:t xml:space="preserve">This </w:t>
      </w:r>
      <w:r w:rsidR="005E1567" w:rsidRPr="00716EE7">
        <w:rPr>
          <w:rFonts w:ascii="Times New Roman" w:hAnsi="Times New Roman" w:cs="Times New Roman"/>
          <w:sz w:val="32"/>
          <w:szCs w:val="32"/>
        </w:rPr>
        <w:t xml:space="preserve">‘hacking at the branches’ </w:t>
      </w:r>
      <w:r w:rsidR="00921821" w:rsidRPr="00716EE7">
        <w:rPr>
          <w:rFonts w:ascii="Times New Roman" w:hAnsi="Times New Roman" w:cs="Times New Roman"/>
          <w:sz w:val="32"/>
          <w:szCs w:val="32"/>
        </w:rPr>
        <w:t>has conveniently taken attention away from</w:t>
      </w:r>
      <w:r w:rsidR="00C713CC" w:rsidRPr="00716EE7">
        <w:rPr>
          <w:rFonts w:ascii="Times New Roman" w:hAnsi="Times New Roman" w:cs="Times New Roman"/>
          <w:sz w:val="32"/>
          <w:szCs w:val="32"/>
        </w:rPr>
        <w:t xml:space="preserve"> the</w:t>
      </w:r>
      <w:r w:rsidR="005E1567" w:rsidRPr="00716EE7">
        <w:rPr>
          <w:rFonts w:ascii="Times New Roman" w:hAnsi="Times New Roman" w:cs="Times New Roman"/>
          <w:sz w:val="32"/>
          <w:szCs w:val="32"/>
        </w:rPr>
        <w:t xml:space="preserve"> failure to address the root of the problem. </w:t>
      </w:r>
    </w:p>
    <w:p w14:paraId="6021F391" w14:textId="0BE0EC39" w:rsidR="00C72AAA" w:rsidRPr="00716EE7" w:rsidRDefault="00921821"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 </w:t>
      </w:r>
    </w:p>
    <w:p w14:paraId="64FE274E" w14:textId="2E38EAA6" w:rsidR="00257A6B" w:rsidRPr="00716EE7" w:rsidRDefault="00D35C0C"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Based on actions</w:t>
      </w:r>
      <w:r w:rsidR="00C72AAA" w:rsidRPr="00716EE7">
        <w:rPr>
          <w:rFonts w:ascii="Times New Roman" w:hAnsi="Times New Roman" w:cs="Times New Roman"/>
          <w:sz w:val="32"/>
          <w:szCs w:val="32"/>
        </w:rPr>
        <w:t xml:space="preserve"> and appearances</w:t>
      </w:r>
      <w:r w:rsidRPr="00716EE7">
        <w:rPr>
          <w:rFonts w:ascii="Times New Roman" w:hAnsi="Times New Roman" w:cs="Times New Roman"/>
          <w:sz w:val="32"/>
          <w:szCs w:val="32"/>
        </w:rPr>
        <w:t xml:space="preserve"> to date </w:t>
      </w:r>
      <w:r w:rsidR="00E16CCF" w:rsidRPr="00716EE7">
        <w:rPr>
          <w:rFonts w:ascii="Times New Roman" w:hAnsi="Times New Roman" w:cs="Times New Roman"/>
          <w:sz w:val="32"/>
          <w:szCs w:val="32"/>
        </w:rPr>
        <w:t xml:space="preserve">Climate 200 is shaping up as the next </w:t>
      </w:r>
      <w:r w:rsidR="00E01788" w:rsidRPr="00716EE7">
        <w:rPr>
          <w:rFonts w:ascii="Times New Roman" w:hAnsi="Times New Roman" w:cs="Times New Roman"/>
          <w:sz w:val="32"/>
          <w:szCs w:val="32"/>
        </w:rPr>
        <w:t xml:space="preserve">in line to co-author the money in politics </w:t>
      </w:r>
      <w:r w:rsidR="000F0FD2" w:rsidRPr="00716EE7">
        <w:rPr>
          <w:rFonts w:ascii="Times New Roman" w:hAnsi="Times New Roman" w:cs="Times New Roman"/>
          <w:sz w:val="32"/>
          <w:szCs w:val="32"/>
        </w:rPr>
        <w:t>rules that give us the tainted system we have today.</w:t>
      </w:r>
    </w:p>
    <w:p w14:paraId="23633C63" w14:textId="77777777" w:rsidR="00257A6B" w:rsidRPr="00716EE7" w:rsidRDefault="00257A6B" w:rsidP="00B35CB9">
      <w:pPr>
        <w:spacing w:line="276" w:lineRule="auto"/>
        <w:jc w:val="both"/>
        <w:rPr>
          <w:rFonts w:ascii="Times New Roman" w:hAnsi="Times New Roman" w:cs="Times New Roman"/>
          <w:sz w:val="32"/>
          <w:szCs w:val="32"/>
        </w:rPr>
      </w:pPr>
    </w:p>
    <w:p w14:paraId="4DEF49D8" w14:textId="651158B2" w:rsidR="009C346A" w:rsidRPr="00716EE7" w:rsidRDefault="00257A6B"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Extraordinarily, the response to</w:t>
      </w:r>
      <w:r w:rsidR="00A10E2B" w:rsidRPr="00716EE7">
        <w:rPr>
          <w:rFonts w:ascii="Times New Roman" w:hAnsi="Times New Roman" w:cs="Times New Roman"/>
          <w:sz w:val="32"/>
          <w:szCs w:val="32"/>
        </w:rPr>
        <w:t xml:space="preserve"> Simon Holmes</w:t>
      </w:r>
      <w:r w:rsidR="008F7A99" w:rsidRPr="00716EE7">
        <w:rPr>
          <w:rFonts w:ascii="Times New Roman" w:hAnsi="Times New Roman" w:cs="Times New Roman"/>
          <w:sz w:val="32"/>
          <w:szCs w:val="32"/>
        </w:rPr>
        <w:t xml:space="preserve">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Pr="00716EE7">
        <w:rPr>
          <w:rFonts w:ascii="Times New Roman" w:hAnsi="Times New Roman" w:cs="Times New Roman"/>
          <w:sz w:val="32"/>
          <w:szCs w:val="32"/>
        </w:rPr>
        <w:t xml:space="preserve"> address at the N</w:t>
      </w:r>
      <w:r w:rsidR="0044566E" w:rsidRPr="00716EE7">
        <w:rPr>
          <w:rFonts w:ascii="Times New Roman" w:hAnsi="Times New Roman" w:cs="Times New Roman"/>
          <w:sz w:val="32"/>
          <w:szCs w:val="32"/>
        </w:rPr>
        <w:t xml:space="preserve">ational </w:t>
      </w:r>
      <w:r w:rsidRPr="00716EE7">
        <w:rPr>
          <w:rFonts w:ascii="Times New Roman" w:hAnsi="Times New Roman" w:cs="Times New Roman"/>
          <w:sz w:val="32"/>
          <w:szCs w:val="32"/>
        </w:rPr>
        <w:t>P</w:t>
      </w:r>
      <w:r w:rsidR="0044566E" w:rsidRPr="00716EE7">
        <w:rPr>
          <w:rFonts w:ascii="Times New Roman" w:hAnsi="Times New Roman" w:cs="Times New Roman"/>
          <w:sz w:val="32"/>
          <w:szCs w:val="32"/>
        </w:rPr>
        <w:t xml:space="preserve">ress </w:t>
      </w:r>
      <w:r w:rsidRPr="00716EE7">
        <w:rPr>
          <w:rFonts w:ascii="Times New Roman" w:hAnsi="Times New Roman" w:cs="Times New Roman"/>
          <w:sz w:val="32"/>
          <w:szCs w:val="32"/>
        </w:rPr>
        <w:t>C</w:t>
      </w:r>
      <w:r w:rsidR="0044566E" w:rsidRPr="00716EE7">
        <w:rPr>
          <w:rFonts w:ascii="Times New Roman" w:hAnsi="Times New Roman" w:cs="Times New Roman"/>
          <w:sz w:val="32"/>
          <w:szCs w:val="32"/>
        </w:rPr>
        <w:t>lub</w:t>
      </w:r>
      <w:r w:rsidRPr="00716EE7">
        <w:rPr>
          <w:rFonts w:ascii="Times New Roman" w:hAnsi="Times New Roman" w:cs="Times New Roman"/>
          <w:sz w:val="32"/>
          <w:szCs w:val="32"/>
        </w:rPr>
        <w:t xml:space="preserve"> was borderline hostile</w:t>
      </w:r>
      <w:r w:rsidR="00626A9C" w:rsidRPr="00716EE7">
        <w:rPr>
          <w:rFonts w:ascii="Times New Roman" w:hAnsi="Times New Roman" w:cs="Times New Roman"/>
          <w:sz w:val="32"/>
          <w:szCs w:val="32"/>
        </w:rPr>
        <w:t xml:space="preserve">, reflected in the bevy of </w:t>
      </w:r>
      <w:r w:rsidR="00626A9C" w:rsidRPr="00716EE7">
        <w:rPr>
          <w:rFonts w:ascii="Times New Roman" w:hAnsi="Times New Roman" w:cs="Times New Roman"/>
          <w:sz w:val="32"/>
          <w:szCs w:val="32"/>
        </w:rPr>
        <w:lastRenderedPageBreak/>
        <w:t>media questions</w:t>
      </w:r>
      <w:r w:rsidR="007643BA" w:rsidRPr="00716EE7">
        <w:rPr>
          <w:rFonts w:ascii="Times New Roman" w:hAnsi="Times New Roman" w:cs="Times New Roman"/>
          <w:sz w:val="32"/>
          <w:szCs w:val="32"/>
        </w:rPr>
        <w:t xml:space="preserve"> immediately following his address</w:t>
      </w:r>
      <w:r w:rsidR="00856306" w:rsidRPr="00716EE7">
        <w:rPr>
          <w:rFonts w:ascii="Times New Roman" w:hAnsi="Times New Roman" w:cs="Times New Roman"/>
          <w:sz w:val="32"/>
          <w:szCs w:val="32"/>
        </w:rPr>
        <w:t xml:space="preserve">. “Disingenuous” was one word used to describe part of what he had to offer. </w:t>
      </w:r>
      <w:r w:rsidR="00885E08" w:rsidRPr="00716EE7">
        <w:rPr>
          <w:rFonts w:ascii="Times New Roman" w:hAnsi="Times New Roman" w:cs="Times New Roman"/>
          <w:sz w:val="32"/>
          <w:szCs w:val="32"/>
        </w:rPr>
        <w:t>S</w:t>
      </w:r>
      <w:r w:rsidR="00F820A7" w:rsidRPr="00716EE7">
        <w:rPr>
          <w:rFonts w:ascii="Times New Roman" w:hAnsi="Times New Roman" w:cs="Times New Roman"/>
          <w:sz w:val="32"/>
          <w:szCs w:val="32"/>
        </w:rPr>
        <w:t xml:space="preserve">lippery is closer to the mark. But that’s a term </w:t>
      </w:r>
      <w:r w:rsidR="00235540" w:rsidRPr="00716EE7">
        <w:rPr>
          <w:rFonts w:ascii="Times New Roman" w:hAnsi="Times New Roman" w:cs="Times New Roman"/>
          <w:sz w:val="32"/>
          <w:szCs w:val="32"/>
        </w:rPr>
        <w:t xml:space="preserve">used for more seasoned players in the rough and tumble world of real politics. </w:t>
      </w:r>
      <w:r w:rsidR="00400E9E" w:rsidRPr="00716EE7">
        <w:rPr>
          <w:rFonts w:ascii="Times New Roman" w:hAnsi="Times New Roman" w:cs="Times New Roman"/>
          <w:sz w:val="32"/>
          <w:szCs w:val="32"/>
        </w:rPr>
        <w:t>Welcome to the rough and tumble of real politics</w:t>
      </w:r>
      <w:r w:rsidR="009A0316" w:rsidRPr="00716EE7">
        <w:rPr>
          <w:rFonts w:ascii="Times New Roman" w:hAnsi="Times New Roman" w:cs="Times New Roman"/>
          <w:sz w:val="32"/>
          <w:szCs w:val="32"/>
        </w:rPr>
        <w:t>,</w:t>
      </w:r>
      <w:r w:rsidR="00400E9E" w:rsidRPr="00716EE7">
        <w:rPr>
          <w:rFonts w:ascii="Times New Roman" w:hAnsi="Times New Roman" w:cs="Times New Roman"/>
          <w:sz w:val="32"/>
          <w:szCs w:val="32"/>
        </w:rPr>
        <w:t xml:space="preserve"> Simon.</w:t>
      </w:r>
    </w:p>
    <w:p w14:paraId="017E92AB" w14:textId="77777777" w:rsidR="009C346A" w:rsidRPr="00716EE7" w:rsidRDefault="009C346A" w:rsidP="00B35CB9">
      <w:pPr>
        <w:spacing w:line="276" w:lineRule="auto"/>
        <w:jc w:val="both"/>
        <w:rPr>
          <w:rFonts w:ascii="Times New Roman" w:hAnsi="Times New Roman" w:cs="Times New Roman"/>
          <w:sz w:val="32"/>
          <w:szCs w:val="32"/>
        </w:rPr>
      </w:pPr>
    </w:p>
    <w:p w14:paraId="6C061341" w14:textId="295D10DC" w:rsidR="001B11F7" w:rsidRPr="00716EE7" w:rsidRDefault="008F7A99"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Frankly, </w:t>
      </w:r>
      <w:r w:rsidR="009A0316" w:rsidRPr="00716EE7">
        <w:rPr>
          <w:rFonts w:ascii="Times New Roman" w:hAnsi="Times New Roman" w:cs="Times New Roman"/>
          <w:sz w:val="32"/>
          <w:szCs w:val="32"/>
        </w:rPr>
        <w:t>Simon</w:t>
      </w:r>
      <w:r w:rsidRPr="00716EE7">
        <w:rPr>
          <w:rFonts w:ascii="Times New Roman" w:hAnsi="Times New Roman" w:cs="Times New Roman"/>
          <w:sz w:val="32"/>
          <w:szCs w:val="32"/>
        </w:rPr>
        <w:t xml:space="preserve"> Holmes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Pr="00716EE7">
        <w:rPr>
          <w:rFonts w:ascii="Times New Roman" w:hAnsi="Times New Roman" w:cs="Times New Roman"/>
          <w:sz w:val="32"/>
          <w:szCs w:val="32"/>
        </w:rPr>
        <w:t xml:space="preserve">’s account of two things did not pass muster; meaningful commitment to fundraising reform and whether or not Climate 200 is a party. </w:t>
      </w:r>
    </w:p>
    <w:p w14:paraId="4B06C628" w14:textId="77777777" w:rsidR="001B11F7" w:rsidRPr="00716EE7" w:rsidRDefault="001B11F7" w:rsidP="00B35CB9">
      <w:pPr>
        <w:spacing w:line="276" w:lineRule="auto"/>
        <w:jc w:val="both"/>
        <w:rPr>
          <w:rFonts w:ascii="Times New Roman" w:hAnsi="Times New Roman" w:cs="Times New Roman"/>
          <w:sz w:val="32"/>
          <w:szCs w:val="32"/>
        </w:rPr>
      </w:pPr>
    </w:p>
    <w:p w14:paraId="6B9A6EFA" w14:textId="401D9C6D" w:rsidR="00BE5C22" w:rsidRPr="00716EE7" w:rsidRDefault="008F7A99"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w:t>
      </w:r>
      <w:r w:rsidR="00BD679D" w:rsidRPr="00716EE7">
        <w:rPr>
          <w:rFonts w:ascii="Times New Roman" w:hAnsi="Times New Roman" w:cs="Times New Roman"/>
          <w:sz w:val="32"/>
          <w:szCs w:val="32"/>
        </w:rPr>
        <w:t xml:space="preserve">he questions at the NPC </w:t>
      </w:r>
      <w:r w:rsidR="00DD36E9" w:rsidRPr="00716EE7">
        <w:rPr>
          <w:rFonts w:ascii="Times New Roman" w:hAnsi="Times New Roman" w:cs="Times New Roman"/>
          <w:sz w:val="32"/>
          <w:szCs w:val="32"/>
        </w:rPr>
        <w:t>in February were not from angry</w:t>
      </w:r>
      <w:r w:rsidR="00C802CA" w:rsidRPr="00716EE7">
        <w:rPr>
          <w:rFonts w:ascii="Times New Roman" w:hAnsi="Times New Roman" w:cs="Times New Roman"/>
          <w:sz w:val="32"/>
          <w:szCs w:val="32"/>
        </w:rPr>
        <w:t xml:space="preserve"> Liberal supporters</w:t>
      </w:r>
      <w:r w:rsidR="00DD36E9" w:rsidRPr="00716EE7">
        <w:rPr>
          <w:rFonts w:ascii="Times New Roman" w:hAnsi="Times New Roman" w:cs="Times New Roman"/>
          <w:sz w:val="32"/>
          <w:szCs w:val="32"/>
        </w:rPr>
        <w:t xml:space="preserve"> from Wentworth, </w:t>
      </w:r>
      <w:r w:rsidR="001558AB" w:rsidRPr="00716EE7">
        <w:rPr>
          <w:rFonts w:ascii="Times New Roman" w:hAnsi="Times New Roman" w:cs="Times New Roman"/>
          <w:sz w:val="32"/>
          <w:szCs w:val="32"/>
        </w:rPr>
        <w:t>Kooyong,</w:t>
      </w:r>
      <w:r w:rsidR="00ED422D" w:rsidRPr="00716EE7">
        <w:rPr>
          <w:rFonts w:ascii="Times New Roman" w:hAnsi="Times New Roman" w:cs="Times New Roman"/>
          <w:sz w:val="32"/>
          <w:szCs w:val="32"/>
        </w:rPr>
        <w:t xml:space="preserve"> or Curtain. </w:t>
      </w:r>
      <w:r w:rsidR="00F251E9" w:rsidRPr="00716EE7">
        <w:rPr>
          <w:rFonts w:ascii="Times New Roman" w:hAnsi="Times New Roman" w:cs="Times New Roman"/>
          <w:sz w:val="32"/>
          <w:szCs w:val="32"/>
        </w:rPr>
        <w:t>This was the Canberra Press Gallery – hard</w:t>
      </w:r>
      <w:r w:rsidR="00103025" w:rsidRPr="00716EE7">
        <w:rPr>
          <w:rFonts w:ascii="Times New Roman" w:hAnsi="Times New Roman" w:cs="Times New Roman"/>
          <w:sz w:val="32"/>
          <w:szCs w:val="32"/>
        </w:rPr>
        <w:t>-</w:t>
      </w:r>
      <w:r w:rsidR="00F251E9" w:rsidRPr="00716EE7">
        <w:rPr>
          <w:rFonts w:ascii="Times New Roman" w:hAnsi="Times New Roman" w:cs="Times New Roman"/>
          <w:sz w:val="32"/>
          <w:szCs w:val="32"/>
        </w:rPr>
        <w:t>nosed,</w:t>
      </w:r>
      <w:r w:rsidR="00103025" w:rsidRPr="00716EE7">
        <w:rPr>
          <w:rFonts w:ascii="Times New Roman" w:hAnsi="Times New Roman" w:cs="Times New Roman"/>
          <w:sz w:val="32"/>
          <w:szCs w:val="32"/>
        </w:rPr>
        <w:t xml:space="preserve"> forensic and with </w:t>
      </w:r>
      <w:r w:rsidR="00740E1D" w:rsidRPr="00716EE7">
        <w:rPr>
          <w:rFonts w:ascii="Times New Roman" w:hAnsi="Times New Roman" w:cs="Times New Roman"/>
          <w:sz w:val="32"/>
          <w:szCs w:val="32"/>
        </w:rPr>
        <w:t xml:space="preserve">a finely tuned </w:t>
      </w:r>
      <w:r w:rsidR="005362C1" w:rsidRPr="00716EE7">
        <w:rPr>
          <w:rFonts w:ascii="Times New Roman" w:hAnsi="Times New Roman" w:cs="Times New Roman"/>
          <w:sz w:val="32"/>
          <w:szCs w:val="32"/>
        </w:rPr>
        <w:t>bullshit detector</w:t>
      </w:r>
      <w:r w:rsidR="00CC01F2" w:rsidRPr="00716EE7">
        <w:rPr>
          <w:rFonts w:ascii="Times New Roman" w:hAnsi="Times New Roman" w:cs="Times New Roman"/>
          <w:sz w:val="32"/>
          <w:szCs w:val="32"/>
        </w:rPr>
        <w:t>,</w:t>
      </w:r>
      <w:r w:rsidR="00054920" w:rsidRPr="00716EE7">
        <w:rPr>
          <w:rFonts w:ascii="Times New Roman" w:hAnsi="Times New Roman" w:cs="Times New Roman"/>
          <w:sz w:val="32"/>
          <w:szCs w:val="32"/>
        </w:rPr>
        <w:t xml:space="preserve"> asking the questions</w:t>
      </w:r>
      <w:r w:rsidR="00F8105D" w:rsidRPr="00716EE7">
        <w:rPr>
          <w:rFonts w:ascii="Times New Roman" w:hAnsi="Times New Roman" w:cs="Times New Roman"/>
          <w:sz w:val="32"/>
          <w:szCs w:val="32"/>
        </w:rPr>
        <w:t xml:space="preserve">. </w:t>
      </w:r>
    </w:p>
    <w:p w14:paraId="08899347" w14:textId="77777777" w:rsidR="00BE5C22" w:rsidRPr="00716EE7" w:rsidRDefault="00BE5C22" w:rsidP="00B35CB9">
      <w:pPr>
        <w:spacing w:line="276" w:lineRule="auto"/>
        <w:jc w:val="both"/>
        <w:rPr>
          <w:rFonts w:ascii="Times New Roman" w:hAnsi="Times New Roman" w:cs="Times New Roman"/>
          <w:sz w:val="32"/>
          <w:szCs w:val="32"/>
        </w:rPr>
      </w:pPr>
    </w:p>
    <w:p w14:paraId="58E647D9" w14:textId="66B68782" w:rsidR="005F7B3E" w:rsidRPr="00716EE7" w:rsidRDefault="00BE5C22"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Failure to understand the </w:t>
      </w:r>
      <w:r w:rsidR="00053E22" w:rsidRPr="00716EE7">
        <w:rPr>
          <w:rFonts w:ascii="Times New Roman" w:hAnsi="Times New Roman" w:cs="Times New Roman"/>
          <w:sz w:val="32"/>
          <w:szCs w:val="32"/>
        </w:rPr>
        <w:t>origins</w:t>
      </w:r>
      <w:r w:rsidRPr="00716EE7">
        <w:rPr>
          <w:rFonts w:ascii="Times New Roman" w:hAnsi="Times New Roman" w:cs="Times New Roman"/>
          <w:sz w:val="32"/>
          <w:szCs w:val="32"/>
        </w:rPr>
        <w:t xml:space="preserve"> of the</w:t>
      </w:r>
      <w:r w:rsidR="001A18C6" w:rsidRPr="00716EE7">
        <w:rPr>
          <w:rFonts w:ascii="Times New Roman" w:hAnsi="Times New Roman" w:cs="Times New Roman"/>
          <w:sz w:val="32"/>
          <w:szCs w:val="32"/>
        </w:rPr>
        <w:t xml:space="preserve"> money in politics</w:t>
      </w:r>
      <w:r w:rsidRPr="00716EE7">
        <w:rPr>
          <w:rFonts w:ascii="Times New Roman" w:hAnsi="Times New Roman" w:cs="Times New Roman"/>
          <w:sz w:val="32"/>
          <w:szCs w:val="32"/>
        </w:rPr>
        <w:t xml:space="preserve"> problem</w:t>
      </w:r>
      <w:r w:rsidR="006719D8" w:rsidRPr="00716EE7">
        <w:rPr>
          <w:rFonts w:ascii="Times New Roman" w:hAnsi="Times New Roman" w:cs="Times New Roman"/>
          <w:sz w:val="32"/>
          <w:szCs w:val="32"/>
        </w:rPr>
        <w:t>, as appears to be the case wit</w:t>
      </w:r>
      <w:r w:rsidR="008F7A99" w:rsidRPr="00716EE7">
        <w:rPr>
          <w:rFonts w:ascii="Times New Roman" w:hAnsi="Times New Roman" w:cs="Times New Roman"/>
          <w:sz w:val="32"/>
          <w:szCs w:val="32"/>
        </w:rPr>
        <w:t xml:space="preserve">h </w:t>
      </w:r>
      <w:r w:rsidR="00CC01F2" w:rsidRPr="00716EE7">
        <w:rPr>
          <w:rFonts w:ascii="Times New Roman" w:hAnsi="Times New Roman" w:cs="Times New Roman"/>
          <w:sz w:val="32"/>
          <w:szCs w:val="32"/>
        </w:rPr>
        <w:t>Simon</w:t>
      </w:r>
      <w:r w:rsidR="008F7A99" w:rsidRPr="00716EE7">
        <w:rPr>
          <w:rFonts w:ascii="Times New Roman" w:hAnsi="Times New Roman" w:cs="Times New Roman"/>
          <w:sz w:val="32"/>
          <w:szCs w:val="32"/>
        </w:rPr>
        <w:t xml:space="preserve"> Holmes </w:t>
      </w:r>
      <w:r w:rsidR="00C34D3D">
        <w:rPr>
          <w:rFonts w:ascii="Times New Roman" w:hAnsi="Times New Roman" w:cs="Times New Roman"/>
          <w:sz w:val="32"/>
          <w:szCs w:val="32"/>
        </w:rPr>
        <w:t>à</w:t>
      </w:r>
      <w:r w:rsidR="00432D4E">
        <w:rPr>
          <w:rFonts w:ascii="Times New Roman" w:hAnsi="Times New Roman" w:cs="Times New Roman"/>
          <w:sz w:val="32"/>
          <w:szCs w:val="32"/>
        </w:rPr>
        <w:t xml:space="preserve"> Court</w:t>
      </w:r>
      <w:r w:rsidR="00882339" w:rsidRPr="00716EE7">
        <w:rPr>
          <w:rFonts w:ascii="Times New Roman" w:hAnsi="Times New Roman" w:cs="Times New Roman"/>
          <w:sz w:val="32"/>
          <w:szCs w:val="32"/>
        </w:rPr>
        <w:t>,</w:t>
      </w:r>
      <w:r w:rsidRPr="00716EE7">
        <w:rPr>
          <w:rFonts w:ascii="Times New Roman" w:hAnsi="Times New Roman" w:cs="Times New Roman"/>
          <w:sz w:val="32"/>
          <w:szCs w:val="32"/>
        </w:rPr>
        <w:t xml:space="preserve"> </w:t>
      </w:r>
      <w:r w:rsidR="00053E22" w:rsidRPr="00716EE7">
        <w:rPr>
          <w:rFonts w:ascii="Times New Roman" w:hAnsi="Times New Roman" w:cs="Times New Roman"/>
          <w:sz w:val="32"/>
          <w:szCs w:val="32"/>
        </w:rPr>
        <w:t>means guaranteed failure to provide a credible solution</w:t>
      </w:r>
      <w:r w:rsidR="00036055" w:rsidRPr="00716EE7">
        <w:rPr>
          <w:rFonts w:ascii="Times New Roman" w:hAnsi="Times New Roman" w:cs="Times New Roman"/>
          <w:sz w:val="32"/>
          <w:szCs w:val="32"/>
        </w:rPr>
        <w:t>.</w:t>
      </w:r>
      <w:r w:rsidR="00054920" w:rsidRPr="00716EE7">
        <w:rPr>
          <w:rFonts w:ascii="Times New Roman" w:hAnsi="Times New Roman" w:cs="Times New Roman"/>
          <w:sz w:val="32"/>
          <w:szCs w:val="32"/>
        </w:rPr>
        <w:t xml:space="preserve"> Or, does</w:t>
      </w:r>
      <w:r w:rsidR="00D5294D" w:rsidRPr="00716EE7">
        <w:rPr>
          <w:rFonts w:ascii="Times New Roman" w:hAnsi="Times New Roman" w:cs="Times New Roman"/>
          <w:sz w:val="32"/>
          <w:szCs w:val="32"/>
        </w:rPr>
        <w:t xml:space="preserve"> Simon, like other politicos</w:t>
      </w:r>
      <w:r w:rsidR="00054920" w:rsidRPr="00716EE7">
        <w:rPr>
          <w:rFonts w:ascii="Times New Roman" w:hAnsi="Times New Roman" w:cs="Times New Roman"/>
          <w:sz w:val="32"/>
          <w:szCs w:val="32"/>
        </w:rPr>
        <w:t xml:space="preserve"> und</w:t>
      </w:r>
      <w:r w:rsidR="00D5294D" w:rsidRPr="00716EE7">
        <w:rPr>
          <w:rFonts w:ascii="Times New Roman" w:hAnsi="Times New Roman" w:cs="Times New Roman"/>
          <w:sz w:val="32"/>
          <w:szCs w:val="32"/>
        </w:rPr>
        <w:t>erstand</w:t>
      </w:r>
      <w:r w:rsidR="006277AE" w:rsidRPr="00716EE7">
        <w:rPr>
          <w:rFonts w:ascii="Times New Roman" w:hAnsi="Times New Roman" w:cs="Times New Roman"/>
          <w:sz w:val="32"/>
          <w:szCs w:val="32"/>
        </w:rPr>
        <w:t xml:space="preserve"> the problem</w:t>
      </w:r>
      <w:r w:rsidR="004A1F3E" w:rsidRPr="00716EE7">
        <w:rPr>
          <w:rFonts w:ascii="Times New Roman" w:hAnsi="Times New Roman" w:cs="Times New Roman"/>
          <w:sz w:val="32"/>
          <w:szCs w:val="32"/>
        </w:rPr>
        <w:t>,</w:t>
      </w:r>
      <w:r w:rsidR="00C65EEB" w:rsidRPr="00716EE7">
        <w:rPr>
          <w:rFonts w:ascii="Times New Roman" w:hAnsi="Times New Roman" w:cs="Times New Roman"/>
          <w:sz w:val="32"/>
          <w:szCs w:val="32"/>
        </w:rPr>
        <w:t xml:space="preserve"> but </w:t>
      </w:r>
      <w:r w:rsidR="00354846" w:rsidRPr="00716EE7">
        <w:rPr>
          <w:rFonts w:ascii="Times New Roman" w:hAnsi="Times New Roman" w:cs="Times New Roman"/>
          <w:sz w:val="32"/>
          <w:szCs w:val="32"/>
        </w:rPr>
        <w:t>like them</w:t>
      </w:r>
      <w:r w:rsidR="00E018A7" w:rsidRPr="00716EE7">
        <w:rPr>
          <w:rFonts w:ascii="Times New Roman" w:hAnsi="Times New Roman" w:cs="Times New Roman"/>
          <w:sz w:val="32"/>
          <w:szCs w:val="32"/>
        </w:rPr>
        <w:t>,</w:t>
      </w:r>
      <w:r w:rsidR="00354846" w:rsidRPr="00716EE7">
        <w:rPr>
          <w:rFonts w:ascii="Times New Roman" w:hAnsi="Times New Roman" w:cs="Times New Roman"/>
          <w:sz w:val="32"/>
          <w:szCs w:val="32"/>
        </w:rPr>
        <w:t xml:space="preserve"> </w:t>
      </w:r>
      <w:r w:rsidR="00C65EEB" w:rsidRPr="00716EE7">
        <w:rPr>
          <w:rFonts w:ascii="Times New Roman" w:hAnsi="Times New Roman" w:cs="Times New Roman"/>
          <w:sz w:val="32"/>
          <w:szCs w:val="32"/>
        </w:rPr>
        <w:t xml:space="preserve">is unwilling to take the hit to the bottom </w:t>
      </w:r>
      <w:r w:rsidR="008F7A99" w:rsidRPr="00716EE7">
        <w:rPr>
          <w:rFonts w:ascii="Times New Roman" w:hAnsi="Times New Roman" w:cs="Times New Roman"/>
          <w:sz w:val="32"/>
          <w:szCs w:val="32"/>
        </w:rPr>
        <w:t>line necessitated by having to comply w</w:t>
      </w:r>
      <w:r w:rsidR="006277AE" w:rsidRPr="00716EE7">
        <w:rPr>
          <w:rFonts w:ascii="Times New Roman" w:hAnsi="Times New Roman" w:cs="Times New Roman"/>
          <w:sz w:val="32"/>
          <w:szCs w:val="32"/>
        </w:rPr>
        <w:t xml:space="preserve">ith </w:t>
      </w:r>
      <w:r w:rsidR="004A1F3E" w:rsidRPr="00716EE7">
        <w:rPr>
          <w:rFonts w:ascii="Times New Roman" w:hAnsi="Times New Roman" w:cs="Times New Roman"/>
          <w:sz w:val="32"/>
          <w:szCs w:val="32"/>
        </w:rPr>
        <w:t>higher standards</w:t>
      </w:r>
      <w:r w:rsidR="00EB5324" w:rsidRPr="00716EE7">
        <w:rPr>
          <w:rFonts w:ascii="Times New Roman" w:hAnsi="Times New Roman" w:cs="Times New Roman"/>
          <w:sz w:val="32"/>
          <w:szCs w:val="32"/>
        </w:rPr>
        <w:t xml:space="preserve"> and a more demanding fundraising model of chasing small donations</w:t>
      </w:r>
      <w:r w:rsidR="004A1F3E" w:rsidRPr="00716EE7">
        <w:rPr>
          <w:rFonts w:ascii="Times New Roman" w:hAnsi="Times New Roman" w:cs="Times New Roman"/>
          <w:sz w:val="32"/>
          <w:szCs w:val="32"/>
        </w:rPr>
        <w:t>?</w:t>
      </w:r>
    </w:p>
    <w:p w14:paraId="344F3DA5" w14:textId="77777777" w:rsidR="00036055" w:rsidRPr="00716EE7" w:rsidRDefault="00036055" w:rsidP="00B35CB9">
      <w:pPr>
        <w:spacing w:line="276" w:lineRule="auto"/>
        <w:jc w:val="both"/>
        <w:rPr>
          <w:rFonts w:ascii="Times New Roman" w:hAnsi="Times New Roman" w:cs="Times New Roman"/>
          <w:sz w:val="32"/>
          <w:szCs w:val="32"/>
        </w:rPr>
      </w:pPr>
    </w:p>
    <w:p w14:paraId="20E31655" w14:textId="49FBF8D8" w:rsidR="00036055" w:rsidRPr="00716EE7" w:rsidRDefault="00036055"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Seeing Climate 200 fundraising</w:t>
      </w:r>
      <w:r w:rsidR="003B3F91" w:rsidRPr="00716EE7">
        <w:rPr>
          <w:rFonts w:ascii="Times New Roman" w:hAnsi="Times New Roman" w:cs="Times New Roman"/>
          <w:sz w:val="32"/>
          <w:szCs w:val="32"/>
        </w:rPr>
        <w:t xml:space="preserve"> </w:t>
      </w:r>
      <w:r w:rsidR="008F7A99" w:rsidRPr="00716EE7">
        <w:rPr>
          <w:rFonts w:ascii="Times New Roman" w:hAnsi="Times New Roman" w:cs="Times New Roman"/>
          <w:sz w:val="32"/>
          <w:szCs w:val="32"/>
        </w:rPr>
        <w:t xml:space="preserve">on the ground </w:t>
      </w:r>
      <w:r w:rsidR="007375AB" w:rsidRPr="00716EE7">
        <w:rPr>
          <w:rFonts w:ascii="Times New Roman" w:hAnsi="Times New Roman" w:cs="Times New Roman"/>
          <w:sz w:val="32"/>
          <w:szCs w:val="32"/>
        </w:rPr>
        <w:t>challenges fundamentally that the orga</w:t>
      </w:r>
      <w:r w:rsidR="00033870" w:rsidRPr="00716EE7">
        <w:rPr>
          <w:rFonts w:ascii="Times New Roman" w:hAnsi="Times New Roman" w:cs="Times New Roman"/>
          <w:sz w:val="32"/>
          <w:szCs w:val="32"/>
        </w:rPr>
        <w:t>n</w:t>
      </w:r>
      <w:r w:rsidR="007375AB" w:rsidRPr="00716EE7">
        <w:rPr>
          <w:rFonts w:ascii="Times New Roman" w:hAnsi="Times New Roman" w:cs="Times New Roman"/>
          <w:sz w:val="32"/>
          <w:szCs w:val="32"/>
        </w:rPr>
        <w:t xml:space="preserve">isation understands </w:t>
      </w:r>
      <w:r w:rsidR="00033870" w:rsidRPr="00716EE7">
        <w:rPr>
          <w:rFonts w:ascii="Times New Roman" w:hAnsi="Times New Roman" w:cs="Times New Roman"/>
          <w:sz w:val="32"/>
          <w:szCs w:val="32"/>
        </w:rPr>
        <w:t>the depth, longevity</w:t>
      </w:r>
      <w:r w:rsidR="00E3201B" w:rsidRPr="00716EE7">
        <w:rPr>
          <w:rFonts w:ascii="Times New Roman" w:hAnsi="Times New Roman" w:cs="Times New Roman"/>
          <w:sz w:val="32"/>
          <w:szCs w:val="32"/>
        </w:rPr>
        <w:t>,</w:t>
      </w:r>
      <w:r w:rsidR="00033870" w:rsidRPr="00716EE7">
        <w:rPr>
          <w:rFonts w:ascii="Times New Roman" w:hAnsi="Times New Roman" w:cs="Times New Roman"/>
          <w:sz w:val="32"/>
          <w:szCs w:val="32"/>
        </w:rPr>
        <w:t xml:space="preserve"> and complexity of the money in politics malaise in Australia. </w:t>
      </w:r>
    </w:p>
    <w:p w14:paraId="7C2F09CE" w14:textId="77777777" w:rsidR="003D5488" w:rsidRPr="00716EE7" w:rsidRDefault="003D5488" w:rsidP="00B35CB9">
      <w:pPr>
        <w:spacing w:line="276" w:lineRule="auto"/>
        <w:jc w:val="both"/>
        <w:rPr>
          <w:rFonts w:ascii="Times New Roman" w:hAnsi="Times New Roman" w:cs="Times New Roman"/>
          <w:sz w:val="32"/>
          <w:szCs w:val="32"/>
        </w:rPr>
      </w:pPr>
    </w:p>
    <w:p w14:paraId="37841DC3" w14:textId="27B9C967" w:rsidR="00FC4519" w:rsidRPr="00716EE7" w:rsidRDefault="00E60D9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When it comes to political </w:t>
      </w:r>
      <w:r w:rsidR="00487022" w:rsidRPr="00716EE7">
        <w:rPr>
          <w:rFonts w:ascii="Times New Roman" w:hAnsi="Times New Roman" w:cs="Times New Roman"/>
          <w:sz w:val="32"/>
          <w:szCs w:val="32"/>
        </w:rPr>
        <w:t>fundraising,</w:t>
      </w:r>
      <w:r w:rsidRPr="00716EE7">
        <w:rPr>
          <w:rFonts w:ascii="Times New Roman" w:hAnsi="Times New Roman" w:cs="Times New Roman"/>
          <w:sz w:val="32"/>
          <w:szCs w:val="32"/>
        </w:rPr>
        <w:t xml:space="preserve"> I am a poacher turned </w:t>
      </w:r>
      <w:r w:rsidR="00487022" w:rsidRPr="00716EE7">
        <w:rPr>
          <w:rFonts w:ascii="Times New Roman" w:hAnsi="Times New Roman" w:cs="Times New Roman"/>
          <w:sz w:val="32"/>
          <w:szCs w:val="32"/>
        </w:rPr>
        <w:t>gamekeeper</w:t>
      </w:r>
      <w:r w:rsidR="00EB5324" w:rsidRPr="00716EE7">
        <w:rPr>
          <w:rFonts w:ascii="Times New Roman" w:hAnsi="Times New Roman" w:cs="Times New Roman"/>
          <w:sz w:val="32"/>
          <w:szCs w:val="32"/>
        </w:rPr>
        <w:t>.</w:t>
      </w:r>
      <w:r w:rsidR="003D5488" w:rsidRPr="00716EE7">
        <w:rPr>
          <w:rFonts w:ascii="Times New Roman" w:hAnsi="Times New Roman" w:cs="Times New Roman"/>
          <w:sz w:val="32"/>
          <w:szCs w:val="32"/>
        </w:rPr>
        <w:t xml:space="preserve"> </w:t>
      </w:r>
      <w:r w:rsidR="00DF1DE8" w:rsidRPr="00716EE7">
        <w:rPr>
          <w:rFonts w:ascii="Times New Roman" w:hAnsi="Times New Roman" w:cs="Times New Roman"/>
          <w:sz w:val="32"/>
          <w:szCs w:val="32"/>
        </w:rPr>
        <w:t>I have been</w:t>
      </w:r>
      <w:r w:rsidRPr="00716EE7">
        <w:rPr>
          <w:rFonts w:ascii="Times New Roman" w:hAnsi="Times New Roman" w:cs="Times New Roman"/>
          <w:sz w:val="32"/>
          <w:szCs w:val="32"/>
        </w:rPr>
        <w:t xml:space="preserve"> Federal Treasurer of the Liberal Party and </w:t>
      </w:r>
      <w:r w:rsidR="009869D6" w:rsidRPr="00716EE7">
        <w:rPr>
          <w:rFonts w:ascii="Times New Roman" w:hAnsi="Times New Roman" w:cs="Times New Roman"/>
          <w:sz w:val="32"/>
          <w:szCs w:val="32"/>
        </w:rPr>
        <w:lastRenderedPageBreak/>
        <w:t>Treasurer of the Liberal Party in NSW</w:t>
      </w:r>
      <w:r w:rsidR="00313671" w:rsidRPr="00716EE7">
        <w:rPr>
          <w:rFonts w:ascii="Times New Roman" w:hAnsi="Times New Roman" w:cs="Times New Roman"/>
          <w:sz w:val="32"/>
          <w:szCs w:val="32"/>
        </w:rPr>
        <w:t xml:space="preserve">, as well as founder and chair the </w:t>
      </w:r>
      <w:r w:rsidR="00686A7E" w:rsidRPr="00716EE7">
        <w:rPr>
          <w:rFonts w:ascii="Times New Roman" w:hAnsi="Times New Roman" w:cs="Times New Roman"/>
          <w:sz w:val="32"/>
          <w:szCs w:val="32"/>
        </w:rPr>
        <w:t>Millennium</w:t>
      </w:r>
      <w:r w:rsidR="00313671" w:rsidRPr="00716EE7">
        <w:rPr>
          <w:rFonts w:ascii="Times New Roman" w:hAnsi="Times New Roman" w:cs="Times New Roman"/>
          <w:sz w:val="32"/>
          <w:szCs w:val="32"/>
        </w:rPr>
        <w:t xml:space="preserve"> Forum, </w:t>
      </w:r>
      <w:r w:rsidR="00AA03BC" w:rsidRPr="00716EE7">
        <w:rPr>
          <w:rFonts w:ascii="Times New Roman" w:hAnsi="Times New Roman" w:cs="Times New Roman"/>
          <w:sz w:val="32"/>
          <w:szCs w:val="32"/>
        </w:rPr>
        <w:t xml:space="preserve">which was </w:t>
      </w:r>
      <w:r w:rsidR="0006756E" w:rsidRPr="00716EE7">
        <w:rPr>
          <w:rFonts w:ascii="Times New Roman" w:hAnsi="Times New Roman" w:cs="Times New Roman"/>
          <w:sz w:val="32"/>
          <w:szCs w:val="32"/>
        </w:rPr>
        <w:t>established</w:t>
      </w:r>
      <w:r w:rsidR="00AA03BC" w:rsidRPr="00716EE7">
        <w:rPr>
          <w:rFonts w:ascii="Times New Roman" w:hAnsi="Times New Roman" w:cs="Times New Roman"/>
          <w:sz w:val="32"/>
          <w:szCs w:val="32"/>
        </w:rPr>
        <w:t xml:space="preserve"> within the Party</w:t>
      </w:r>
      <w:r w:rsidR="0006756E" w:rsidRPr="00716EE7">
        <w:rPr>
          <w:rFonts w:ascii="Times New Roman" w:hAnsi="Times New Roman" w:cs="Times New Roman"/>
          <w:sz w:val="32"/>
          <w:szCs w:val="32"/>
        </w:rPr>
        <w:t xml:space="preserve"> specifically to raise money from the corporate sector and high net worth individuals</w:t>
      </w:r>
      <w:r w:rsidRPr="00716EE7">
        <w:rPr>
          <w:rFonts w:ascii="Times New Roman" w:hAnsi="Times New Roman" w:cs="Times New Roman"/>
          <w:sz w:val="32"/>
          <w:szCs w:val="32"/>
        </w:rPr>
        <w:t xml:space="preserve">. </w:t>
      </w:r>
    </w:p>
    <w:p w14:paraId="62269F9B" w14:textId="77777777" w:rsidR="00541CB7" w:rsidRPr="00716EE7" w:rsidRDefault="00541CB7" w:rsidP="00B35CB9">
      <w:pPr>
        <w:spacing w:line="276" w:lineRule="auto"/>
        <w:jc w:val="both"/>
        <w:rPr>
          <w:rFonts w:ascii="Times New Roman" w:hAnsi="Times New Roman" w:cs="Times New Roman"/>
          <w:sz w:val="32"/>
          <w:szCs w:val="32"/>
        </w:rPr>
      </w:pPr>
    </w:p>
    <w:p w14:paraId="06DE7E5A" w14:textId="58F578B2" w:rsidR="00541CB7" w:rsidRPr="00716EE7" w:rsidRDefault="00541CB7"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I also founded a </w:t>
      </w:r>
      <w:r w:rsidR="008510F9" w:rsidRPr="00716EE7">
        <w:rPr>
          <w:rFonts w:ascii="Times New Roman" w:hAnsi="Times New Roman" w:cs="Times New Roman"/>
          <w:sz w:val="32"/>
          <w:szCs w:val="32"/>
        </w:rPr>
        <w:t xml:space="preserve">national </w:t>
      </w:r>
      <w:r w:rsidRPr="00716EE7">
        <w:rPr>
          <w:rFonts w:ascii="Times New Roman" w:hAnsi="Times New Roman" w:cs="Times New Roman"/>
          <w:sz w:val="32"/>
          <w:szCs w:val="32"/>
        </w:rPr>
        <w:t>government relations firm</w:t>
      </w:r>
      <w:r w:rsidR="000D26A0" w:rsidRPr="00716EE7">
        <w:rPr>
          <w:rFonts w:ascii="Times New Roman" w:hAnsi="Times New Roman" w:cs="Times New Roman"/>
          <w:sz w:val="32"/>
          <w:szCs w:val="32"/>
        </w:rPr>
        <w:t>, which operates to this day on a bi-partisan basis</w:t>
      </w:r>
      <w:r w:rsidR="008510F9" w:rsidRPr="00716EE7">
        <w:rPr>
          <w:rFonts w:ascii="Times New Roman" w:hAnsi="Times New Roman" w:cs="Times New Roman"/>
          <w:sz w:val="32"/>
          <w:szCs w:val="32"/>
        </w:rPr>
        <w:t>.</w:t>
      </w:r>
    </w:p>
    <w:p w14:paraId="7B397423" w14:textId="77777777" w:rsidR="00FC4519" w:rsidRPr="00716EE7" w:rsidRDefault="00FC4519" w:rsidP="00B35CB9">
      <w:pPr>
        <w:spacing w:line="276" w:lineRule="auto"/>
        <w:jc w:val="both"/>
        <w:rPr>
          <w:rFonts w:ascii="Times New Roman" w:hAnsi="Times New Roman" w:cs="Times New Roman"/>
          <w:sz w:val="32"/>
          <w:szCs w:val="32"/>
        </w:rPr>
      </w:pPr>
    </w:p>
    <w:p w14:paraId="0649DF7F" w14:textId="5914B130" w:rsidR="00E60D98" w:rsidRPr="00716EE7" w:rsidRDefault="00E60D9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I know th</w:t>
      </w:r>
      <w:r w:rsidR="008510F9" w:rsidRPr="00716EE7">
        <w:rPr>
          <w:rFonts w:ascii="Times New Roman" w:hAnsi="Times New Roman" w:cs="Times New Roman"/>
          <w:sz w:val="32"/>
          <w:szCs w:val="32"/>
        </w:rPr>
        <w:t xml:space="preserve">e </w:t>
      </w:r>
      <w:r w:rsidR="00E1315A" w:rsidRPr="00716EE7">
        <w:rPr>
          <w:rFonts w:ascii="Times New Roman" w:hAnsi="Times New Roman" w:cs="Times New Roman"/>
          <w:sz w:val="32"/>
          <w:szCs w:val="32"/>
        </w:rPr>
        <w:t>money in politics scene</w:t>
      </w:r>
      <w:r w:rsidRPr="00716EE7">
        <w:rPr>
          <w:rFonts w:ascii="Times New Roman" w:hAnsi="Times New Roman" w:cs="Times New Roman"/>
          <w:sz w:val="32"/>
          <w:szCs w:val="32"/>
        </w:rPr>
        <w:t xml:space="preserve"> inside out. An</w:t>
      </w:r>
      <w:r w:rsidR="00487022" w:rsidRPr="00716EE7">
        <w:rPr>
          <w:rFonts w:ascii="Times New Roman" w:hAnsi="Times New Roman" w:cs="Times New Roman"/>
          <w:sz w:val="32"/>
          <w:szCs w:val="32"/>
        </w:rPr>
        <w:t>d</w:t>
      </w:r>
      <w:r w:rsidRPr="00716EE7">
        <w:rPr>
          <w:rFonts w:ascii="Times New Roman" w:hAnsi="Times New Roman" w:cs="Times New Roman"/>
          <w:sz w:val="32"/>
          <w:szCs w:val="32"/>
        </w:rPr>
        <w:t xml:space="preserve"> I know it</w:t>
      </w:r>
      <w:r w:rsidR="003254B2" w:rsidRPr="00716EE7">
        <w:rPr>
          <w:rFonts w:ascii="Times New Roman" w:hAnsi="Times New Roman" w:cs="Times New Roman"/>
          <w:sz w:val="32"/>
          <w:szCs w:val="32"/>
        </w:rPr>
        <w:t xml:space="preserve"> casts a long, dark shadow over the integrity of the democratic system</w:t>
      </w:r>
      <w:r w:rsidRPr="00716EE7">
        <w:rPr>
          <w:rFonts w:ascii="Times New Roman" w:hAnsi="Times New Roman" w:cs="Times New Roman"/>
          <w:sz w:val="32"/>
          <w:szCs w:val="32"/>
        </w:rPr>
        <w:t>.</w:t>
      </w:r>
    </w:p>
    <w:p w14:paraId="5843E933" w14:textId="77777777" w:rsidR="003F464D" w:rsidRPr="00716EE7" w:rsidRDefault="003F464D" w:rsidP="00B35CB9">
      <w:pPr>
        <w:spacing w:line="276" w:lineRule="auto"/>
        <w:jc w:val="both"/>
        <w:rPr>
          <w:rFonts w:ascii="Times New Roman" w:hAnsi="Times New Roman" w:cs="Times New Roman"/>
          <w:sz w:val="32"/>
          <w:szCs w:val="32"/>
        </w:rPr>
      </w:pPr>
    </w:p>
    <w:p w14:paraId="1F56C8BA" w14:textId="48EB789C" w:rsidR="00B876BD" w:rsidRPr="00716EE7" w:rsidRDefault="003F464D"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I as</w:t>
      </w:r>
      <w:r w:rsidR="00B5341E" w:rsidRPr="00716EE7">
        <w:rPr>
          <w:rFonts w:ascii="Times New Roman" w:hAnsi="Times New Roman" w:cs="Times New Roman"/>
          <w:sz w:val="32"/>
          <w:szCs w:val="32"/>
        </w:rPr>
        <w:t>k</w:t>
      </w:r>
      <w:r w:rsidRPr="00716EE7">
        <w:rPr>
          <w:rFonts w:ascii="Times New Roman" w:hAnsi="Times New Roman" w:cs="Times New Roman"/>
          <w:sz w:val="32"/>
          <w:szCs w:val="32"/>
        </w:rPr>
        <w:t xml:space="preserve"> that you accept on face value the fact that while I remain</w:t>
      </w:r>
      <w:r w:rsidR="00B5341E" w:rsidRPr="00716EE7">
        <w:rPr>
          <w:rFonts w:ascii="Times New Roman" w:hAnsi="Times New Roman" w:cs="Times New Roman"/>
          <w:sz w:val="32"/>
          <w:szCs w:val="32"/>
        </w:rPr>
        <w:t xml:space="preserve"> a</w:t>
      </w:r>
      <w:r w:rsidRPr="00716EE7">
        <w:rPr>
          <w:rFonts w:ascii="Times New Roman" w:hAnsi="Times New Roman" w:cs="Times New Roman"/>
          <w:sz w:val="32"/>
          <w:szCs w:val="32"/>
        </w:rPr>
        <w:t xml:space="preserve"> </w:t>
      </w:r>
      <w:r w:rsidR="000D47B8" w:rsidRPr="00716EE7">
        <w:rPr>
          <w:rFonts w:ascii="Times New Roman" w:hAnsi="Times New Roman" w:cs="Times New Roman"/>
          <w:sz w:val="32"/>
          <w:szCs w:val="32"/>
        </w:rPr>
        <w:t>committed member of the Liberal Party</w:t>
      </w:r>
      <w:r w:rsidR="007E1DB0" w:rsidRPr="00716EE7">
        <w:rPr>
          <w:rFonts w:ascii="Times New Roman" w:hAnsi="Times New Roman" w:cs="Times New Roman"/>
          <w:sz w:val="32"/>
          <w:szCs w:val="32"/>
        </w:rPr>
        <w:t>,</w:t>
      </w:r>
      <w:r w:rsidR="000D47B8" w:rsidRPr="00716EE7">
        <w:rPr>
          <w:rFonts w:ascii="Times New Roman" w:hAnsi="Times New Roman" w:cs="Times New Roman"/>
          <w:sz w:val="32"/>
          <w:szCs w:val="32"/>
        </w:rPr>
        <w:t xml:space="preserve"> I reserve the right to </w:t>
      </w:r>
      <w:r w:rsidR="00A64025" w:rsidRPr="00716EE7">
        <w:rPr>
          <w:rFonts w:ascii="Times New Roman" w:hAnsi="Times New Roman" w:cs="Times New Roman"/>
          <w:sz w:val="32"/>
          <w:szCs w:val="32"/>
        </w:rPr>
        <w:t>criticise</w:t>
      </w:r>
      <w:r w:rsidR="000D47B8" w:rsidRPr="00716EE7">
        <w:rPr>
          <w:rFonts w:ascii="Times New Roman" w:hAnsi="Times New Roman" w:cs="Times New Roman"/>
          <w:sz w:val="32"/>
          <w:szCs w:val="32"/>
        </w:rPr>
        <w:t xml:space="preserve"> its track record on </w:t>
      </w:r>
      <w:r w:rsidR="00B5341E" w:rsidRPr="00716EE7">
        <w:rPr>
          <w:rFonts w:ascii="Times New Roman" w:hAnsi="Times New Roman" w:cs="Times New Roman"/>
          <w:sz w:val="32"/>
          <w:szCs w:val="32"/>
        </w:rPr>
        <w:t xml:space="preserve">money in politics, </w:t>
      </w:r>
      <w:r w:rsidR="00A64025" w:rsidRPr="00716EE7">
        <w:rPr>
          <w:rFonts w:ascii="Times New Roman" w:hAnsi="Times New Roman" w:cs="Times New Roman"/>
          <w:sz w:val="32"/>
          <w:szCs w:val="32"/>
        </w:rPr>
        <w:t>and to advocate for reform.</w:t>
      </w:r>
      <w:r w:rsidR="006D2D36" w:rsidRPr="00716EE7">
        <w:rPr>
          <w:rFonts w:ascii="Times New Roman" w:hAnsi="Times New Roman" w:cs="Times New Roman"/>
          <w:sz w:val="32"/>
          <w:szCs w:val="32"/>
        </w:rPr>
        <w:t xml:space="preserve"> I also </w:t>
      </w:r>
      <w:r w:rsidR="00BB621A" w:rsidRPr="00716EE7">
        <w:rPr>
          <w:rFonts w:ascii="Times New Roman" w:hAnsi="Times New Roman" w:cs="Times New Roman"/>
          <w:sz w:val="32"/>
          <w:szCs w:val="32"/>
        </w:rPr>
        <w:t xml:space="preserve">reserve the right to </w:t>
      </w:r>
      <w:r w:rsidR="00116861" w:rsidRPr="00716EE7">
        <w:rPr>
          <w:rFonts w:ascii="Times New Roman" w:hAnsi="Times New Roman" w:cs="Times New Roman"/>
          <w:sz w:val="32"/>
          <w:szCs w:val="32"/>
        </w:rPr>
        <w:t xml:space="preserve">criticise other parties or organisations that </w:t>
      </w:r>
      <w:r w:rsidR="008F7A99" w:rsidRPr="00716EE7">
        <w:rPr>
          <w:rFonts w:ascii="Times New Roman" w:hAnsi="Times New Roman" w:cs="Times New Roman"/>
          <w:sz w:val="32"/>
          <w:szCs w:val="32"/>
        </w:rPr>
        <w:t xml:space="preserve">fall </w:t>
      </w:r>
      <w:r w:rsidR="00116861" w:rsidRPr="00716EE7">
        <w:rPr>
          <w:rFonts w:ascii="Times New Roman" w:hAnsi="Times New Roman" w:cs="Times New Roman"/>
          <w:sz w:val="32"/>
          <w:szCs w:val="32"/>
        </w:rPr>
        <w:t>short when it comes to money in politics</w:t>
      </w:r>
      <w:r w:rsidR="00907081" w:rsidRPr="00716EE7">
        <w:rPr>
          <w:rFonts w:ascii="Times New Roman" w:hAnsi="Times New Roman" w:cs="Times New Roman"/>
          <w:sz w:val="32"/>
          <w:szCs w:val="32"/>
        </w:rPr>
        <w:t xml:space="preserve"> practices</w:t>
      </w:r>
      <w:r w:rsidR="00116861" w:rsidRPr="00716EE7">
        <w:rPr>
          <w:rFonts w:ascii="Times New Roman" w:hAnsi="Times New Roman" w:cs="Times New Roman"/>
          <w:sz w:val="32"/>
          <w:szCs w:val="32"/>
        </w:rPr>
        <w:t>.</w:t>
      </w:r>
    </w:p>
    <w:p w14:paraId="3185E87A" w14:textId="77777777" w:rsidR="00077F3E" w:rsidRPr="00716EE7" w:rsidRDefault="00077F3E" w:rsidP="00B35CB9">
      <w:pPr>
        <w:spacing w:line="276" w:lineRule="auto"/>
        <w:jc w:val="both"/>
        <w:rPr>
          <w:rFonts w:ascii="Times New Roman" w:hAnsi="Times New Roman" w:cs="Times New Roman"/>
          <w:sz w:val="32"/>
          <w:szCs w:val="32"/>
        </w:rPr>
      </w:pPr>
    </w:p>
    <w:p w14:paraId="343D8CFC" w14:textId="6D7F2F28" w:rsidR="00410DBD" w:rsidRPr="00716EE7" w:rsidRDefault="007722EA"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Crikey political editor Bernard </w:t>
      </w:r>
      <w:r w:rsidR="0049062C" w:rsidRPr="00716EE7">
        <w:rPr>
          <w:rFonts w:ascii="Times New Roman" w:hAnsi="Times New Roman" w:cs="Times New Roman"/>
          <w:sz w:val="32"/>
          <w:szCs w:val="32"/>
        </w:rPr>
        <w:t>Keane</w:t>
      </w:r>
      <w:r w:rsidRPr="00716EE7">
        <w:rPr>
          <w:rFonts w:ascii="Times New Roman" w:hAnsi="Times New Roman" w:cs="Times New Roman"/>
          <w:sz w:val="32"/>
          <w:szCs w:val="32"/>
        </w:rPr>
        <w:t xml:space="preserve"> </w:t>
      </w:r>
      <w:r w:rsidR="00077F3E" w:rsidRPr="00716EE7">
        <w:rPr>
          <w:rFonts w:ascii="Times New Roman" w:hAnsi="Times New Roman" w:cs="Times New Roman"/>
          <w:sz w:val="32"/>
          <w:szCs w:val="32"/>
        </w:rPr>
        <w:t>said recently</w:t>
      </w:r>
      <w:r w:rsidR="001E2283" w:rsidRPr="00716EE7">
        <w:rPr>
          <w:rFonts w:ascii="Times New Roman" w:hAnsi="Times New Roman" w:cs="Times New Roman"/>
          <w:sz w:val="32"/>
          <w:szCs w:val="32"/>
        </w:rPr>
        <w:t>;</w:t>
      </w:r>
    </w:p>
    <w:p w14:paraId="04098624" w14:textId="77777777" w:rsidR="0049062C" w:rsidRPr="00410DBD" w:rsidRDefault="0049062C" w:rsidP="00410DBD">
      <w:pPr>
        <w:spacing w:line="276" w:lineRule="auto"/>
        <w:jc w:val="both"/>
        <w:rPr>
          <w:rFonts w:ascii="Times New Roman" w:hAnsi="Times New Roman" w:cs="Times New Roman"/>
          <w:i/>
          <w:iCs/>
          <w:color w:val="000000"/>
          <w:sz w:val="32"/>
          <w:szCs w:val="32"/>
          <w:shd w:val="clear" w:color="auto" w:fill="FFFFFF"/>
        </w:rPr>
      </w:pPr>
      <w:r w:rsidRPr="00410DBD">
        <w:rPr>
          <w:rFonts w:ascii="Times New Roman" w:hAnsi="Times New Roman" w:cs="Times New Roman"/>
          <w:i/>
          <w:iCs/>
          <w:color w:val="000000"/>
          <w:sz w:val="32"/>
          <w:szCs w:val="32"/>
          <w:shd w:val="clear" w:color="auto" w:fill="FFFFFF"/>
        </w:rPr>
        <w:t xml:space="preserve">“Michael </w:t>
      </w:r>
      <w:proofErr w:type="spellStart"/>
      <w:r w:rsidRPr="00410DBD">
        <w:rPr>
          <w:rFonts w:ascii="Times New Roman" w:hAnsi="Times New Roman" w:cs="Times New Roman"/>
          <w:i/>
          <w:iCs/>
          <w:color w:val="000000"/>
          <w:sz w:val="32"/>
          <w:szCs w:val="32"/>
          <w:shd w:val="clear" w:color="auto" w:fill="FFFFFF"/>
        </w:rPr>
        <w:t>Yabsley’s</w:t>
      </w:r>
      <w:proofErr w:type="spellEnd"/>
      <w:r w:rsidRPr="00410DBD">
        <w:rPr>
          <w:rFonts w:ascii="Times New Roman" w:hAnsi="Times New Roman" w:cs="Times New Roman"/>
          <w:i/>
          <w:iCs/>
          <w:color w:val="000000"/>
          <w:sz w:val="32"/>
          <w:szCs w:val="32"/>
          <w:shd w:val="clear" w:color="auto" w:fill="FFFFFF"/>
        </w:rPr>
        <w:t xml:space="preserve"> proposals are excellent and would, I believe, go a very long way to addressing the toxic role of donations in politics by removing corporate donations and forcing political parties back to the community for funding. They’re the most democratic reform proposals I’ve ever seen on donations”.</w:t>
      </w:r>
    </w:p>
    <w:p w14:paraId="3434F107" w14:textId="77777777" w:rsidR="00410DBD" w:rsidRDefault="0049062C" w:rsidP="00410DBD">
      <w:pPr>
        <w:spacing w:line="276" w:lineRule="auto"/>
        <w:ind w:left="720"/>
        <w:jc w:val="both"/>
        <w:rPr>
          <w:rFonts w:ascii="Times New Roman" w:hAnsi="Times New Roman" w:cs="Times New Roman"/>
          <w:color w:val="000000"/>
          <w:sz w:val="32"/>
          <w:szCs w:val="32"/>
          <w:shd w:val="clear" w:color="auto" w:fill="FFFFFF"/>
        </w:rPr>
      </w:pPr>
      <w:r w:rsidRPr="00716EE7">
        <w:rPr>
          <w:rFonts w:ascii="Times New Roman" w:hAnsi="Times New Roman" w:cs="Times New Roman"/>
          <w:color w:val="000000"/>
          <w:sz w:val="32"/>
          <w:szCs w:val="32"/>
          <w:shd w:val="clear" w:color="auto" w:fill="FFFFFF"/>
        </w:rPr>
        <w:t>Bernard Keane,</w:t>
      </w:r>
      <w:r w:rsidR="008847F3" w:rsidRPr="00716EE7">
        <w:rPr>
          <w:rFonts w:ascii="Times New Roman" w:hAnsi="Times New Roman" w:cs="Times New Roman"/>
          <w:color w:val="000000"/>
          <w:sz w:val="32"/>
          <w:szCs w:val="32"/>
          <w:shd w:val="clear" w:color="auto" w:fill="FFFFFF"/>
        </w:rPr>
        <w:t xml:space="preserve"> </w:t>
      </w:r>
      <w:r w:rsidRPr="00716EE7">
        <w:rPr>
          <w:rFonts w:ascii="Times New Roman" w:hAnsi="Times New Roman" w:cs="Times New Roman"/>
          <w:color w:val="000000"/>
          <w:sz w:val="32"/>
          <w:szCs w:val="32"/>
          <w:shd w:val="clear" w:color="auto" w:fill="FFFFFF"/>
        </w:rPr>
        <w:t>Political Editor – Crikey</w:t>
      </w:r>
      <w:r w:rsidR="00410DBD">
        <w:rPr>
          <w:rFonts w:ascii="Times New Roman" w:hAnsi="Times New Roman" w:cs="Times New Roman"/>
          <w:color w:val="000000"/>
          <w:sz w:val="32"/>
          <w:szCs w:val="32"/>
          <w:shd w:val="clear" w:color="auto" w:fill="FFFFFF"/>
        </w:rPr>
        <w:t xml:space="preserve">, </w:t>
      </w:r>
      <w:r w:rsidR="007015A2" w:rsidRPr="00716EE7">
        <w:rPr>
          <w:rFonts w:ascii="Times New Roman" w:hAnsi="Times New Roman" w:cs="Times New Roman"/>
          <w:color w:val="000000"/>
          <w:sz w:val="32"/>
          <w:szCs w:val="32"/>
          <w:shd w:val="clear" w:color="auto" w:fill="FFFFFF"/>
        </w:rPr>
        <w:t>Speech to</w:t>
      </w:r>
      <w:r w:rsidR="00F840AC" w:rsidRPr="00716EE7">
        <w:rPr>
          <w:rFonts w:ascii="Times New Roman" w:hAnsi="Times New Roman" w:cs="Times New Roman"/>
          <w:color w:val="000000"/>
          <w:sz w:val="32"/>
          <w:szCs w:val="32"/>
          <w:shd w:val="clear" w:color="auto" w:fill="FFFFFF"/>
        </w:rPr>
        <w:t xml:space="preserve"> </w:t>
      </w:r>
      <w:r w:rsidRPr="00716EE7">
        <w:rPr>
          <w:rFonts w:ascii="Times New Roman" w:hAnsi="Times New Roman" w:cs="Times New Roman"/>
          <w:color w:val="000000"/>
          <w:sz w:val="32"/>
          <w:szCs w:val="32"/>
          <w:shd w:val="clear" w:color="auto" w:fill="FFFFFF"/>
        </w:rPr>
        <w:t>Australian Democracy Network, 3 May 2022</w:t>
      </w:r>
    </w:p>
    <w:p w14:paraId="06898894" w14:textId="12BE93B3" w:rsidR="0049062C" w:rsidRPr="00410DBD" w:rsidRDefault="0049062C" w:rsidP="00410DBD">
      <w:pPr>
        <w:spacing w:line="276" w:lineRule="auto"/>
        <w:ind w:left="720"/>
        <w:jc w:val="both"/>
        <w:rPr>
          <w:rFonts w:ascii="Times New Roman" w:hAnsi="Times New Roman" w:cs="Times New Roman"/>
          <w:color w:val="000000"/>
          <w:sz w:val="32"/>
          <w:szCs w:val="32"/>
          <w:shd w:val="clear" w:color="auto" w:fill="FFFFFF"/>
        </w:rPr>
      </w:pPr>
      <w:r w:rsidRPr="00716EE7">
        <w:rPr>
          <w:rFonts w:ascii="Times New Roman" w:hAnsi="Times New Roman" w:cs="Times New Roman"/>
          <w:color w:val="000000"/>
          <w:sz w:val="32"/>
          <w:szCs w:val="32"/>
          <w:shd w:val="clear" w:color="auto" w:fill="FFFFFF"/>
        </w:rPr>
        <w:tab/>
      </w:r>
      <w:r w:rsidRPr="00716EE7">
        <w:rPr>
          <w:rFonts w:ascii="Times New Roman" w:hAnsi="Times New Roman" w:cs="Times New Roman"/>
          <w:color w:val="000000"/>
          <w:sz w:val="32"/>
          <w:szCs w:val="32"/>
          <w:shd w:val="clear" w:color="auto" w:fill="FFFFFF"/>
        </w:rPr>
        <w:tab/>
      </w:r>
      <w:r w:rsidRPr="00716EE7">
        <w:rPr>
          <w:rFonts w:ascii="Times New Roman" w:hAnsi="Times New Roman" w:cs="Times New Roman"/>
          <w:color w:val="000000"/>
          <w:sz w:val="32"/>
          <w:szCs w:val="32"/>
          <w:shd w:val="clear" w:color="auto" w:fill="FFFFFF"/>
        </w:rPr>
        <w:tab/>
      </w:r>
    </w:p>
    <w:p w14:paraId="084AD771" w14:textId="3D8A9C77" w:rsidR="00AB3AD2" w:rsidRDefault="00B532FE" w:rsidP="00B35CB9">
      <w:pPr>
        <w:spacing w:after="0" w:line="276" w:lineRule="auto"/>
        <w:jc w:val="both"/>
        <w:rPr>
          <w:rFonts w:ascii="Times New Roman" w:hAnsi="Times New Roman" w:cs="Times New Roman"/>
          <w:sz w:val="32"/>
          <w:szCs w:val="32"/>
        </w:rPr>
      </w:pPr>
      <w:r w:rsidRPr="00716EE7">
        <w:rPr>
          <w:rFonts w:ascii="Times New Roman" w:hAnsi="Times New Roman" w:cs="Times New Roman"/>
          <w:sz w:val="32"/>
          <w:szCs w:val="32"/>
        </w:rPr>
        <w:lastRenderedPageBreak/>
        <w:t>The ABC in its two-episode series</w:t>
      </w:r>
      <w:r w:rsidR="007E1DB0" w:rsidRPr="00716EE7">
        <w:rPr>
          <w:rFonts w:ascii="Times New Roman" w:hAnsi="Times New Roman" w:cs="Times New Roman"/>
          <w:sz w:val="32"/>
          <w:szCs w:val="32"/>
        </w:rPr>
        <w:t xml:space="preserve"> last year titled</w:t>
      </w:r>
      <w:r w:rsidRPr="00716EE7">
        <w:rPr>
          <w:rFonts w:ascii="Times New Roman" w:hAnsi="Times New Roman" w:cs="Times New Roman"/>
          <w:sz w:val="32"/>
          <w:szCs w:val="32"/>
        </w:rPr>
        <w:t xml:space="preserve"> </w:t>
      </w:r>
      <w:r w:rsidRPr="00716EE7">
        <w:rPr>
          <w:rFonts w:ascii="Times New Roman" w:hAnsi="Times New Roman" w:cs="Times New Roman"/>
          <w:i/>
          <w:iCs/>
          <w:sz w:val="32"/>
          <w:szCs w:val="32"/>
        </w:rPr>
        <w:t>Big Deal</w:t>
      </w:r>
      <w:r w:rsidR="007E1DB0" w:rsidRPr="00716EE7">
        <w:rPr>
          <w:rFonts w:ascii="Times New Roman" w:hAnsi="Times New Roman" w:cs="Times New Roman"/>
          <w:i/>
          <w:iCs/>
          <w:sz w:val="32"/>
          <w:szCs w:val="32"/>
        </w:rPr>
        <w:t>,</w:t>
      </w:r>
      <w:r w:rsidRPr="00716EE7">
        <w:rPr>
          <w:rFonts w:ascii="Times New Roman" w:hAnsi="Times New Roman" w:cs="Times New Roman"/>
          <w:sz w:val="32"/>
          <w:szCs w:val="32"/>
        </w:rPr>
        <w:t xml:space="preserve"> lifted the lid on many important aspects of the dark side of political fundraising and election funding. </w:t>
      </w:r>
    </w:p>
    <w:p w14:paraId="0E800F98" w14:textId="77777777" w:rsidR="00AB3AD2" w:rsidRPr="00716EE7" w:rsidRDefault="00AB3AD2" w:rsidP="00B35CB9">
      <w:pPr>
        <w:spacing w:after="0" w:line="276" w:lineRule="auto"/>
        <w:jc w:val="both"/>
        <w:rPr>
          <w:rFonts w:ascii="Times New Roman" w:hAnsi="Times New Roman" w:cs="Times New Roman"/>
          <w:sz w:val="32"/>
          <w:szCs w:val="32"/>
        </w:rPr>
      </w:pPr>
    </w:p>
    <w:p w14:paraId="02B16CBD" w14:textId="3D8B74BA" w:rsidR="00116861" w:rsidRDefault="00C826A5"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Across the political spectrum there are no more uncomfortable home truths than those associated with the grubby subject of money, whether that money comes from the private or public purse.</w:t>
      </w:r>
    </w:p>
    <w:p w14:paraId="55329154" w14:textId="77777777" w:rsidR="00AB3AD2" w:rsidRPr="00716EE7" w:rsidRDefault="00AB3AD2" w:rsidP="00B35CB9">
      <w:pPr>
        <w:spacing w:line="276" w:lineRule="auto"/>
        <w:jc w:val="both"/>
        <w:rPr>
          <w:rFonts w:ascii="Times New Roman" w:hAnsi="Times New Roman" w:cs="Times New Roman"/>
          <w:sz w:val="32"/>
          <w:szCs w:val="32"/>
        </w:rPr>
      </w:pPr>
    </w:p>
    <w:p w14:paraId="2F682499" w14:textId="154AC39C" w:rsidR="00A64025" w:rsidRPr="00716EE7" w:rsidRDefault="00A64025"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In </w:t>
      </w:r>
      <w:r w:rsidRPr="00716EE7">
        <w:rPr>
          <w:rFonts w:ascii="Times New Roman" w:hAnsi="Times New Roman" w:cs="Times New Roman"/>
          <w:i/>
          <w:iCs/>
          <w:sz w:val="32"/>
          <w:szCs w:val="32"/>
        </w:rPr>
        <w:t>Dark Money</w:t>
      </w:r>
      <w:r w:rsidRPr="00716EE7">
        <w:rPr>
          <w:rFonts w:ascii="Times New Roman" w:hAnsi="Times New Roman" w:cs="Times New Roman"/>
          <w:sz w:val="32"/>
          <w:szCs w:val="32"/>
        </w:rPr>
        <w:t xml:space="preserve"> I also </w:t>
      </w:r>
      <w:r w:rsidR="008E6379" w:rsidRPr="00716EE7">
        <w:rPr>
          <w:rFonts w:ascii="Times New Roman" w:hAnsi="Times New Roman" w:cs="Times New Roman"/>
          <w:sz w:val="32"/>
          <w:szCs w:val="32"/>
        </w:rPr>
        <w:t>reveal how public funding</w:t>
      </w:r>
      <w:r w:rsidR="00B345F1" w:rsidRPr="00716EE7">
        <w:rPr>
          <w:rFonts w:ascii="Times New Roman" w:hAnsi="Times New Roman" w:cs="Times New Roman"/>
          <w:sz w:val="32"/>
          <w:szCs w:val="32"/>
        </w:rPr>
        <w:t xml:space="preserve">, or what I prefer to call taxpayer </w:t>
      </w:r>
      <w:r w:rsidR="00C74FAD" w:rsidRPr="00716EE7">
        <w:rPr>
          <w:rFonts w:ascii="Times New Roman" w:hAnsi="Times New Roman" w:cs="Times New Roman"/>
          <w:sz w:val="32"/>
          <w:szCs w:val="32"/>
        </w:rPr>
        <w:t>funding</w:t>
      </w:r>
      <w:r w:rsidR="008E6379" w:rsidRPr="00716EE7">
        <w:rPr>
          <w:rFonts w:ascii="Times New Roman" w:hAnsi="Times New Roman" w:cs="Times New Roman"/>
          <w:sz w:val="32"/>
          <w:szCs w:val="32"/>
        </w:rPr>
        <w:t xml:space="preserve"> in Australia has been debauched</w:t>
      </w:r>
      <w:r w:rsidR="008E7FCA" w:rsidRPr="00716EE7">
        <w:rPr>
          <w:rFonts w:ascii="Times New Roman" w:hAnsi="Times New Roman" w:cs="Times New Roman"/>
          <w:sz w:val="32"/>
          <w:szCs w:val="32"/>
        </w:rPr>
        <w:t>. Subject to an independent enquiry I have no doubt that public funding practices</w:t>
      </w:r>
      <w:r w:rsidR="00481CF6" w:rsidRPr="00716EE7">
        <w:rPr>
          <w:rFonts w:ascii="Times New Roman" w:hAnsi="Times New Roman" w:cs="Times New Roman"/>
          <w:sz w:val="32"/>
          <w:szCs w:val="32"/>
        </w:rPr>
        <w:t xml:space="preserve"> would be revealed as </w:t>
      </w:r>
      <w:r w:rsidR="008C3CA9" w:rsidRPr="00716EE7">
        <w:rPr>
          <w:rFonts w:ascii="Times New Roman" w:hAnsi="Times New Roman" w:cs="Times New Roman"/>
          <w:sz w:val="32"/>
          <w:szCs w:val="32"/>
        </w:rPr>
        <w:t>comprehensively flawed</w:t>
      </w:r>
      <w:r w:rsidR="00EC20FC" w:rsidRPr="00716EE7">
        <w:rPr>
          <w:rFonts w:ascii="Times New Roman" w:hAnsi="Times New Roman" w:cs="Times New Roman"/>
          <w:sz w:val="32"/>
          <w:szCs w:val="32"/>
        </w:rPr>
        <w:t xml:space="preserve"> through decades of malpractice</w:t>
      </w:r>
      <w:r w:rsidR="008C3CA9" w:rsidRPr="00716EE7">
        <w:rPr>
          <w:rFonts w:ascii="Times New Roman" w:hAnsi="Times New Roman" w:cs="Times New Roman"/>
          <w:sz w:val="32"/>
          <w:szCs w:val="32"/>
        </w:rPr>
        <w:t>.</w:t>
      </w:r>
    </w:p>
    <w:p w14:paraId="32ED91E1" w14:textId="77777777" w:rsidR="00B345F1" w:rsidRPr="00716EE7" w:rsidRDefault="00B345F1" w:rsidP="00B35CB9">
      <w:pPr>
        <w:spacing w:line="276" w:lineRule="auto"/>
        <w:jc w:val="both"/>
        <w:rPr>
          <w:rFonts w:ascii="Times New Roman" w:hAnsi="Times New Roman" w:cs="Times New Roman"/>
          <w:sz w:val="32"/>
          <w:szCs w:val="32"/>
        </w:rPr>
      </w:pPr>
    </w:p>
    <w:p w14:paraId="46D801A4" w14:textId="77777777" w:rsidR="00FC6CE7" w:rsidRDefault="00B345F1"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Public fundi</w:t>
      </w:r>
      <w:r w:rsidR="00C74FAD" w:rsidRPr="00716EE7">
        <w:rPr>
          <w:rFonts w:ascii="Times New Roman" w:hAnsi="Times New Roman" w:cs="Times New Roman"/>
          <w:sz w:val="32"/>
          <w:szCs w:val="32"/>
        </w:rPr>
        <w:t>ng</w:t>
      </w:r>
      <w:r w:rsidR="00766FED" w:rsidRPr="00716EE7">
        <w:rPr>
          <w:rFonts w:ascii="Times New Roman" w:hAnsi="Times New Roman" w:cs="Times New Roman"/>
          <w:sz w:val="32"/>
          <w:szCs w:val="32"/>
        </w:rPr>
        <w:t xml:space="preserve"> as it operates</w:t>
      </w:r>
      <w:r w:rsidR="00C74FAD" w:rsidRPr="00716EE7">
        <w:rPr>
          <w:rFonts w:ascii="Times New Roman" w:hAnsi="Times New Roman" w:cs="Times New Roman"/>
          <w:sz w:val="32"/>
          <w:szCs w:val="32"/>
        </w:rPr>
        <w:t xml:space="preserve"> is part of the</w:t>
      </w:r>
      <w:r w:rsidR="00766FED" w:rsidRPr="00716EE7">
        <w:rPr>
          <w:rFonts w:ascii="Times New Roman" w:hAnsi="Times New Roman" w:cs="Times New Roman"/>
          <w:sz w:val="32"/>
          <w:szCs w:val="32"/>
        </w:rPr>
        <w:t xml:space="preserve"> trust deficit </w:t>
      </w:r>
      <w:r w:rsidR="00C74FAD" w:rsidRPr="00716EE7">
        <w:rPr>
          <w:rFonts w:ascii="Times New Roman" w:hAnsi="Times New Roman" w:cs="Times New Roman"/>
          <w:sz w:val="32"/>
          <w:szCs w:val="32"/>
        </w:rPr>
        <w:t xml:space="preserve">problem </w:t>
      </w:r>
      <w:r w:rsidR="00766FED" w:rsidRPr="00716EE7">
        <w:rPr>
          <w:rFonts w:ascii="Times New Roman" w:hAnsi="Times New Roman" w:cs="Times New Roman"/>
          <w:sz w:val="32"/>
          <w:szCs w:val="32"/>
        </w:rPr>
        <w:t>in Australia, not part of the solution.</w:t>
      </w:r>
    </w:p>
    <w:p w14:paraId="5CCEE154" w14:textId="77777777" w:rsidR="00FC6CE7" w:rsidRDefault="00FC6CE7" w:rsidP="00B35CB9">
      <w:pPr>
        <w:spacing w:line="276" w:lineRule="auto"/>
        <w:jc w:val="both"/>
        <w:rPr>
          <w:rFonts w:ascii="Times New Roman" w:hAnsi="Times New Roman" w:cs="Times New Roman"/>
          <w:sz w:val="32"/>
          <w:szCs w:val="32"/>
        </w:rPr>
      </w:pPr>
    </w:p>
    <w:p w14:paraId="706D305F" w14:textId="491EFE61" w:rsidR="00B345F1" w:rsidRPr="00716EE7" w:rsidRDefault="00FC6CE7" w:rsidP="00B35CB9">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We live in an age of crowd funding, not public funding. </w:t>
      </w:r>
      <w:r w:rsidR="00766FED" w:rsidRPr="00716EE7">
        <w:rPr>
          <w:rFonts w:ascii="Times New Roman" w:hAnsi="Times New Roman" w:cs="Times New Roman"/>
          <w:sz w:val="32"/>
          <w:szCs w:val="32"/>
        </w:rPr>
        <w:t xml:space="preserve"> </w:t>
      </w:r>
    </w:p>
    <w:p w14:paraId="4C644320" w14:textId="77777777" w:rsidR="008C3CA9" w:rsidRPr="00716EE7" w:rsidRDefault="008C3CA9" w:rsidP="00B35CB9">
      <w:pPr>
        <w:spacing w:line="276" w:lineRule="auto"/>
        <w:jc w:val="both"/>
        <w:rPr>
          <w:rFonts w:ascii="Times New Roman" w:hAnsi="Times New Roman" w:cs="Times New Roman"/>
          <w:sz w:val="32"/>
          <w:szCs w:val="32"/>
        </w:rPr>
      </w:pPr>
    </w:p>
    <w:p w14:paraId="26CF4371" w14:textId="3FED75D8" w:rsidR="00E60D98" w:rsidRPr="00716EE7" w:rsidRDefault="003D657C"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If you are elected</w:t>
      </w:r>
      <w:r w:rsidR="00E60D98" w:rsidRPr="00716EE7">
        <w:rPr>
          <w:rFonts w:ascii="Times New Roman" w:hAnsi="Times New Roman" w:cs="Times New Roman"/>
          <w:sz w:val="32"/>
          <w:szCs w:val="32"/>
        </w:rPr>
        <w:t xml:space="preserve"> at the </w:t>
      </w:r>
      <w:r w:rsidR="00FA519D" w:rsidRPr="00716EE7">
        <w:rPr>
          <w:rFonts w:ascii="Times New Roman" w:hAnsi="Times New Roman" w:cs="Times New Roman"/>
          <w:sz w:val="32"/>
          <w:szCs w:val="32"/>
        </w:rPr>
        <w:t>21 May</w:t>
      </w:r>
      <w:r w:rsidRPr="00716EE7">
        <w:rPr>
          <w:rFonts w:ascii="Times New Roman" w:hAnsi="Times New Roman" w:cs="Times New Roman"/>
          <w:sz w:val="32"/>
          <w:szCs w:val="32"/>
        </w:rPr>
        <w:t xml:space="preserve"> federal</w:t>
      </w:r>
      <w:r w:rsidR="00FA519D" w:rsidRPr="00716EE7">
        <w:rPr>
          <w:rFonts w:ascii="Times New Roman" w:hAnsi="Times New Roman" w:cs="Times New Roman"/>
          <w:sz w:val="32"/>
          <w:szCs w:val="32"/>
        </w:rPr>
        <w:t xml:space="preserve"> election</w:t>
      </w:r>
      <w:r w:rsidR="00E60D98" w:rsidRPr="00716EE7">
        <w:rPr>
          <w:rFonts w:ascii="Times New Roman" w:hAnsi="Times New Roman" w:cs="Times New Roman"/>
          <w:sz w:val="32"/>
          <w:szCs w:val="32"/>
        </w:rPr>
        <w:t xml:space="preserve">, your voice in Parliament could be critical to </w:t>
      </w:r>
      <w:r w:rsidR="00F14961">
        <w:rPr>
          <w:rFonts w:ascii="Times New Roman" w:hAnsi="Times New Roman" w:cs="Times New Roman"/>
          <w:sz w:val="32"/>
          <w:szCs w:val="32"/>
        </w:rPr>
        <w:t>reforming money in politics</w:t>
      </w:r>
      <w:r w:rsidR="005E07D9">
        <w:rPr>
          <w:rFonts w:ascii="Times New Roman" w:hAnsi="Times New Roman" w:cs="Times New Roman"/>
          <w:sz w:val="32"/>
          <w:szCs w:val="32"/>
        </w:rPr>
        <w:t>,</w:t>
      </w:r>
      <w:r w:rsidR="00487022" w:rsidRPr="00716EE7">
        <w:rPr>
          <w:rFonts w:ascii="Times New Roman" w:hAnsi="Times New Roman" w:cs="Times New Roman"/>
          <w:sz w:val="32"/>
          <w:szCs w:val="32"/>
        </w:rPr>
        <w:t xml:space="preserve"> and its advancement</w:t>
      </w:r>
      <w:r w:rsidR="00E60D98" w:rsidRPr="00716EE7">
        <w:rPr>
          <w:rFonts w:ascii="Times New Roman" w:hAnsi="Times New Roman" w:cs="Times New Roman"/>
          <w:sz w:val="32"/>
          <w:szCs w:val="32"/>
        </w:rPr>
        <w:t>.</w:t>
      </w:r>
      <w:r w:rsidR="00487022" w:rsidRPr="00716EE7">
        <w:rPr>
          <w:rFonts w:ascii="Times New Roman" w:hAnsi="Times New Roman" w:cs="Times New Roman"/>
          <w:sz w:val="32"/>
          <w:szCs w:val="32"/>
        </w:rPr>
        <w:t xml:space="preserve"> The major parties will never take this cause on without external pressure. It’s a gravy train that suits both sides of politics</w:t>
      </w:r>
      <w:r w:rsidR="00611901" w:rsidRPr="00716EE7">
        <w:rPr>
          <w:rFonts w:ascii="Times New Roman" w:hAnsi="Times New Roman" w:cs="Times New Roman"/>
          <w:sz w:val="32"/>
          <w:szCs w:val="32"/>
        </w:rPr>
        <w:t xml:space="preserve"> and most other political players as well</w:t>
      </w:r>
      <w:r w:rsidR="00487022" w:rsidRPr="00716EE7">
        <w:rPr>
          <w:rFonts w:ascii="Times New Roman" w:hAnsi="Times New Roman" w:cs="Times New Roman"/>
          <w:sz w:val="32"/>
          <w:szCs w:val="32"/>
        </w:rPr>
        <w:t xml:space="preserve">. </w:t>
      </w:r>
      <w:r w:rsidR="00DC7C1E" w:rsidRPr="00716EE7">
        <w:rPr>
          <w:rFonts w:ascii="Times New Roman" w:hAnsi="Times New Roman" w:cs="Times New Roman"/>
          <w:sz w:val="32"/>
          <w:szCs w:val="32"/>
        </w:rPr>
        <w:t>Frankly, t</w:t>
      </w:r>
      <w:r w:rsidR="00487022" w:rsidRPr="00716EE7">
        <w:rPr>
          <w:rFonts w:ascii="Times New Roman" w:hAnsi="Times New Roman" w:cs="Times New Roman"/>
          <w:sz w:val="32"/>
          <w:szCs w:val="32"/>
        </w:rPr>
        <w:t>he train needs to be de-railed by</w:t>
      </w:r>
      <w:r w:rsidR="006141E4" w:rsidRPr="00716EE7">
        <w:rPr>
          <w:rFonts w:ascii="Times New Roman" w:hAnsi="Times New Roman" w:cs="Times New Roman"/>
          <w:sz w:val="32"/>
          <w:szCs w:val="32"/>
        </w:rPr>
        <w:t xml:space="preserve"> a combination of</w:t>
      </w:r>
      <w:r w:rsidR="00487022" w:rsidRPr="00716EE7">
        <w:rPr>
          <w:rFonts w:ascii="Times New Roman" w:hAnsi="Times New Roman" w:cs="Times New Roman"/>
          <w:sz w:val="32"/>
          <w:szCs w:val="32"/>
        </w:rPr>
        <w:t xml:space="preserve"> </w:t>
      </w:r>
      <w:r w:rsidR="007230DC" w:rsidRPr="00716EE7">
        <w:rPr>
          <w:rFonts w:ascii="Times New Roman" w:hAnsi="Times New Roman" w:cs="Times New Roman"/>
          <w:sz w:val="32"/>
          <w:szCs w:val="32"/>
        </w:rPr>
        <w:t xml:space="preserve">new </w:t>
      </w:r>
      <w:r w:rsidR="00487022" w:rsidRPr="00716EE7">
        <w:rPr>
          <w:rFonts w:ascii="Times New Roman" w:hAnsi="Times New Roman" w:cs="Times New Roman"/>
          <w:sz w:val="32"/>
          <w:szCs w:val="32"/>
        </w:rPr>
        <w:t>voices like yours</w:t>
      </w:r>
      <w:r w:rsidR="006141E4" w:rsidRPr="00716EE7">
        <w:rPr>
          <w:rFonts w:ascii="Times New Roman" w:hAnsi="Times New Roman" w:cs="Times New Roman"/>
          <w:sz w:val="32"/>
          <w:szCs w:val="32"/>
        </w:rPr>
        <w:t xml:space="preserve"> and old voices like mine</w:t>
      </w:r>
      <w:r w:rsidR="005E07D9">
        <w:rPr>
          <w:rFonts w:ascii="Times New Roman" w:hAnsi="Times New Roman" w:cs="Times New Roman"/>
          <w:sz w:val="32"/>
          <w:szCs w:val="32"/>
        </w:rPr>
        <w:t xml:space="preserve"> and many others</w:t>
      </w:r>
      <w:r w:rsidR="006141E4" w:rsidRPr="00716EE7">
        <w:rPr>
          <w:rFonts w:ascii="Times New Roman" w:hAnsi="Times New Roman" w:cs="Times New Roman"/>
          <w:sz w:val="32"/>
          <w:szCs w:val="32"/>
        </w:rPr>
        <w:t xml:space="preserve"> – people who have seen the system at close range and </w:t>
      </w:r>
      <w:r w:rsidR="00CB7B09" w:rsidRPr="00716EE7">
        <w:rPr>
          <w:rFonts w:ascii="Times New Roman" w:hAnsi="Times New Roman" w:cs="Times New Roman"/>
          <w:sz w:val="32"/>
          <w:szCs w:val="32"/>
        </w:rPr>
        <w:t>do not like what they have seen</w:t>
      </w:r>
      <w:r w:rsidR="00487022" w:rsidRPr="00716EE7">
        <w:rPr>
          <w:rFonts w:ascii="Times New Roman" w:hAnsi="Times New Roman" w:cs="Times New Roman"/>
          <w:sz w:val="32"/>
          <w:szCs w:val="32"/>
        </w:rPr>
        <w:t>.</w:t>
      </w:r>
    </w:p>
    <w:p w14:paraId="4FEDB25E" w14:textId="77777777" w:rsidR="00CB7B09" w:rsidRPr="00716EE7" w:rsidRDefault="00CB7B09" w:rsidP="00B35CB9">
      <w:pPr>
        <w:spacing w:line="276" w:lineRule="auto"/>
        <w:jc w:val="both"/>
        <w:rPr>
          <w:rFonts w:ascii="Times New Roman" w:hAnsi="Times New Roman" w:cs="Times New Roman"/>
          <w:sz w:val="32"/>
          <w:szCs w:val="32"/>
        </w:rPr>
      </w:pPr>
    </w:p>
    <w:p w14:paraId="7D171B63" w14:textId="59AA509D" w:rsidR="006F6F3F" w:rsidRPr="00716EE7" w:rsidRDefault="00D67BE9" w:rsidP="00B35CB9">
      <w:pPr>
        <w:spacing w:after="0" w:line="276" w:lineRule="auto"/>
        <w:jc w:val="both"/>
        <w:rPr>
          <w:rFonts w:ascii="Times New Roman" w:eastAsia="Times New Roman" w:hAnsi="Times New Roman" w:cs="Times New Roman"/>
          <w:b/>
          <w:bCs/>
          <w:sz w:val="32"/>
          <w:szCs w:val="32"/>
          <w:lang w:eastAsia="en-AU"/>
        </w:rPr>
      </w:pPr>
      <w:r w:rsidRPr="00716EE7">
        <w:rPr>
          <w:rFonts w:ascii="Times New Roman" w:eastAsia="Times New Roman" w:hAnsi="Times New Roman" w:cs="Times New Roman"/>
          <w:b/>
          <w:bCs/>
          <w:sz w:val="32"/>
          <w:szCs w:val="32"/>
          <w:lang w:eastAsia="en-AU"/>
        </w:rPr>
        <w:lastRenderedPageBreak/>
        <w:t>The only way to kill off this disease is by rendering so insignificant the amount of money that can be lawfully donated that it could never be considered an inducement that affects policy, commercial transactions, preference deals or any other goings on that characterise the often byzantine, sometimes nefarious world of politics. </w:t>
      </w:r>
    </w:p>
    <w:p w14:paraId="2D427A38" w14:textId="77777777" w:rsidR="00ED515C" w:rsidRPr="00716EE7" w:rsidRDefault="00ED515C" w:rsidP="00B35CB9">
      <w:pPr>
        <w:spacing w:after="0" w:line="276" w:lineRule="auto"/>
        <w:jc w:val="both"/>
        <w:rPr>
          <w:rFonts w:ascii="Times New Roman" w:eastAsia="Times New Roman" w:hAnsi="Times New Roman" w:cs="Times New Roman"/>
          <w:sz w:val="32"/>
          <w:szCs w:val="32"/>
          <w:lang w:eastAsia="en-AU"/>
        </w:rPr>
      </w:pPr>
    </w:p>
    <w:p w14:paraId="3AAAFF1C" w14:textId="345C579C" w:rsidR="00ED515C" w:rsidRPr="00716EE7" w:rsidRDefault="00ED515C"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That is the centre</w:t>
      </w:r>
      <w:r w:rsidR="005D08A6" w:rsidRPr="00716EE7">
        <w:rPr>
          <w:rFonts w:ascii="Times New Roman" w:eastAsia="Times New Roman" w:hAnsi="Times New Roman" w:cs="Times New Roman"/>
          <w:sz w:val="32"/>
          <w:szCs w:val="32"/>
          <w:lang w:eastAsia="en-AU"/>
        </w:rPr>
        <w:t xml:space="preserve">-piece of the Dark Money reform proposal. </w:t>
      </w:r>
    </w:p>
    <w:p w14:paraId="6CBAA065" w14:textId="77777777" w:rsidR="00261130" w:rsidRPr="00716EE7" w:rsidRDefault="00261130" w:rsidP="00B35CB9">
      <w:pPr>
        <w:spacing w:after="0" w:line="276" w:lineRule="auto"/>
        <w:jc w:val="both"/>
        <w:rPr>
          <w:rFonts w:ascii="Times New Roman" w:eastAsia="Times New Roman" w:hAnsi="Times New Roman" w:cs="Times New Roman"/>
          <w:sz w:val="32"/>
          <w:szCs w:val="32"/>
          <w:lang w:eastAsia="en-AU"/>
        </w:rPr>
      </w:pPr>
    </w:p>
    <w:p w14:paraId="24B703FF" w14:textId="1CC30866" w:rsidR="00261130" w:rsidRPr="00716EE7" w:rsidRDefault="00261130"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Frankly I </w:t>
      </w:r>
      <w:r w:rsidR="00533CBF" w:rsidRPr="00716EE7">
        <w:rPr>
          <w:rFonts w:ascii="Times New Roman" w:eastAsia="Times New Roman" w:hAnsi="Times New Roman" w:cs="Times New Roman"/>
          <w:sz w:val="32"/>
          <w:szCs w:val="32"/>
          <w:lang w:eastAsia="en-AU"/>
        </w:rPr>
        <w:t>do not know candidate</w:t>
      </w:r>
      <w:r w:rsidR="00DA1D9D" w:rsidRPr="00716EE7">
        <w:rPr>
          <w:rFonts w:ascii="Times New Roman" w:eastAsia="Times New Roman" w:hAnsi="Times New Roman" w:cs="Times New Roman"/>
          <w:sz w:val="32"/>
          <w:szCs w:val="32"/>
          <w:lang w:eastAsia="en-AU"/>
        </w:rPr>
        <w:t>-</w:t>
      </w:r>
      <w:r w:rsidR="00533CBF" w:rsidRPr="00716EE7">
        <w:rPr>
          <w:rFonts w:ascii="Times New Roman" w:eastAsia="Times New Roman" w:hAnsi="Times New Roman" w:cs="Times New Roman"/>
          <w:sz w:val="32"/>
          <w:szCs w:val="32"/>
          <w:lang w:eastAsia="en-AU"/>
        </w:rPr>
        <w:t>by</w:t>
      </w:r>
      <w:r w:rsidR="00DA1D9D" w:rsidRPr="00716EE7">
        <w:rPr>
          <w:rFonts w:ascii="Times New Roman" w:eastAsia="Times New Roman" w:hAnsi="Times New Roman" w:cs="Times New Roman"/>
          <w:sz w:val="32"/>
          <w:szCs w:val="32"/>
          <w:lang w:eastAsia="en-AU"/>
        </w:rPr>
        <w:t>-</w:t>
      </w:r>
      <w:r w:rsidR="00533CBF" w:rsidRPr="00716EE7">
        <w:rPr>
          <w:rFonts w:ascii="Times New Roman" w:eastAsia="Times New Roman" w:hAnsi="Times New Roman" w:cs="Times New Roman"/>
          <w:sz w:val="32"/>
          <w:szCs w:val="32"/>
          <w:lang w:eastAsia="en-AU"/>
        </w:rPr>
        <w:t>candidate and seat</w:t>
      </w:r>
      <w:r w:rsidR="00DA1D9D" w:rsidRPr="00716EE7">
        <w:rPr>
          <w:rFonts w:ascii="Times New Roman" w:eastAsia="Times New Roman" w:hAnsi="Times New Roman" w:cs="Times New Roman"/>
          <w:sz w:val="32"/>
          <w:szCs w:val="32"/>
          <w:lang w:eastAsia="en-AU"/>
        </w:rPr>
        <w:t>-</w:t>
      </w:r>
      <w:r w:rsidR="00533CBF" w:rsidRPr="00716EE7">
        <w:rPr>
          <w:rFonts w:ascii="Times New Roman" w:eastAsia="Times New Roman" w:hAnsi="Times New Roman" w:cs="Times New Roman"/>
          <w:sz w:val="32"/>
          <w:szCs w:val="32"/>
          <w:lang w:eastAsia="en-AU"/>
        </w:rPr>
        <w:t>by</w:t>
      </w:r>
      <w:r w:rsidR="00DA1D9D" w:rsidRPr="00716EE7">
        <w:rPr>
          <w:rFonts w:ascii="Times New Roman" w:eastAsia="Times New Roman" w:hAnsi="Times New Roman" w:cs="Times New Roman"/>
          <w:sz w:val="32"/>
          <w:szCs w:val="32"/>
          <w:lang w:eastAsia="en-AU"/>
        </w:rPr>
        <w:t>-</w:t>
      </w:r>
      <w:r w:rsidR="00533CBF" w:rsidRPr="00716EE7">
        <w:rPr>
          <w:rFonts w:ascii="Times New Roman" w:eastAsia="Times New Roman" w:hAnsi="Times New Roman" w:cs="Times New Roman"/>
          <w:sz w:val="32"/>
          <w:szCs w:val="32"/>
          <w:lang w:eastAsia="en-AU"/>
        </w:rPr>
        <w:t>seat</w:t>
      </w:r>
      <w:r w:rsidR="00B52662" w:rsidRPr="00716EE7">
        <w:rPr>
          <w:rFonts w:ascii="Times New Roman" w:eastAsia="Times New Roman" w:hAnsi="Times New Roman" w:cs="Times New Roman"/>
          <w:sz w:val="32"/>
          <w:szCs w:val="32"/>
          <w:lang w:eastAsia="en-AU"/>
        </w:rPr>
        <w:t>,</w:t>
      </w:r>
      <w:r w:rsidR="00533CBF" w:rsidRPr="00716EE7">
        <w:rPr>
          <w:rFonts w:ascii="Times New Roman" w:eastAsia="Times New Roman" w:hAnsi="Times New Roman" w:cs="Times New Roman"/>
          <w:sz w:val="32"/>
          <w:szCs w:val="32"/>
          <w:lang w:eastAsia="en-AU"/>
        </w:rPr>
        <w:t xml:space="preserve"> </w:t>
      </w:r>
      <w:r w:rsidR="000E1951" w:rsidRPr="00716EE7">
        <w:rPr>
          <w:rFonts w:ascii="Times New Roman" w:eastAsia="Times New Roman" w:hAnsi="Times New Roman" w:cs="Times New Roman"/>
          <w:sz w:val="32"/>
          <w:szCs w:val="32"/>
          <w:lang w:eastAsia="en-AU"/>
        </w:rPr>
        <w:t xml:space="preserve">the fundraising and election campaign funding practices </w:t>
      </w:r>
      <w:r w:rsidR="001C02A5" w:rsidRPr="00716EE7">
        <w:rPr>
          <w:rFonts w:ascii="Times New Roman" w:eastAsia="Times New Roman" w:hAnsi="Times New Roman" w:cs="Times New Roman"/>
          <w:sz w:val="32"/>
          <w:szCs w:val="32"/>
          <w:lang w:eastAsia="en-AU"/>
        </w:rPr>
        <w:t xml:space="preserve">of Climate 200 and its candidates. I </w:t>
      </w:r>
      <w:r w:rsidR="00BA0C42" w:rsidRPr="00716EE7">
        <w:rPr>
          <w:rFonts w:ascii="Times New Roman" w:eastAsia="Times New Roman" w:hAnsi="Times New Roman" w:cs="Times New Roman"/>
          <w:sz w:val="32"/>
          <w:szCs w:val="32"/>
          <w:lang w:eastAsia="en-AU"/>
        </w:rPr>
        <w:t>do know</w:t>
      </w:r>
      <w:r w:rsidR="001C02A5" w:rsidRPr="00716EE7">
        <w:rPr>
          <w:rFonts w:ascii="Times New Roman" w:eastAsia="Times New Roman" w:hAnsi="Times New Roman" w:cs="Times New Roman"/>
          <w:sz w:val="32"/>
          <w:szCs w:val="32"/>
          <w:lang w:eastAsia="en-AU"/>
        </w:rPr>
        <w:t xml:space="preserve"> that </w:t>
      </w:r>
      <w:r w:rsidR="002C2683" w:rsidRPr="00716EE7">
        <w:rPr>
          <w:rFonts w:ascii="Times New Roman" w:eastAsia="Times New Roman" w:hAnsi="Times New Roman" w:cs="Times New Roman"/>
          <w:sz w:val="32"/>
          <w:szCs w:val="32"/>
          <w:lang w:eastAsia="en-AU"/>
        </w:rPr>
        <w:t xml:space="preserve">fundraising </w:t>
      </w:r>
      <w:r w:rsidR="001C02A5" w:rsidRPr="00716EE7">
        <w:rPr>
          <w:rFonts w:ascii="Times New Roman" w:eastAsia="Times New Roman" w:hAnsi="Times New Roman" w:cs="Times New Roman"/>
          <w:sz w:val="32"/>
          <w:szCs w:val="32"/>
          <w:lang w:eastAsia="en-AU"/>
        </w:rPr>
        <w:t xml:space="preserve">practices </w:t>
      </w:r>
      <w:r w:rsidR="00AB37F8" w:rsidRPr="00716EE7">
        <w:rPr>
          <w:rFonts w:ascii="Times New Roman" w:eastAsia="Times New Roman" w:hAnsi="Times New Roman" w:cs="Times New Roman"/>
          <w:sz w:val="32"/>
          <w:szCs w:val="32"/>
          <w:lang w:eastAsia="en-AU"/>
        </w:rPr>
        <w:t>vary from candidate to candidate and seat to seat</w:t>
      </w:r>
      <w:r w:rsidR="00D4622E" w:rsidRPr="00716EE7">
        <w:rPr>
          <w:rFonts w:ascii="Times New Roman" w:eastAsia="Times New Roman" w:hAnsi="Times New Roman" w:cs="Times New Roman"/>
          <w:sz w:val="32"/>
          <w:szCs w:val="32"/>
          <w:lang w:eastAsia="en-AU"/>
        </w:rPr>
        <w:t xml:space="preserve">, as they do </w:t>
      </w:r>
      <w:r w:rsidR="002C2683" w:rsidRPr="00716EE7">
        <w:rPr>
          <w:rFonts w:ascii="Times New Roman" w:eastAsia="Times New Roman" w:hAnsi="Times New Roman" w:cs="Times New Roman"/>
          <w:sz w:val="32"/>
          <w:szCs w:val="32"/>
          <w:lang w:eastAsia="en-AU"/>
        </w:rPr>
        <w:t>within and between parties</w:t>
      </w:r>
      <w:r w:rsidR="00AD7FA1">
        <w:rPr>
          <w:rFonts w:ascii="Times New Roman" w:eastAsia="Times New Roman" w:hAnsi="Times New Roman" w:cs="Times New Roman"/>
          <w:sz w:val="32"/>
          <w:szCs w:val="32"/>
          <w:lang w:eastAsia="en-AU"/>
        </w:rPr>
        <w:t xml:space="preserve"> and </w:t>
      </w:r>
      <w:r w:rsidR="00657CA0">
        <w:rPr>
          <w:rFonts w:ascii="Times New Roman" w:eastAsia="Times New Roman" w:hAnsi="Times New Roman" w:cs="Times New Roman"/>
          <w:sz w:val="32"/>
          <w:szCs w:val="32"/>
          <w:lang w:eastAsia="en-AU"/>
        </w:rPr>
        <w:t>other independents</w:t>
      </w:r>
      <w:r w:rsidR="00AB37F8" w:rsidRPr="00716EE7">
        <w:rPr>
          <w:rFonts w:ascii="Times New Roman" w:eastAsia="Times New Roman" w:hAnsi="Times New Roman" w:cs="Times New Roman"/>
          <w:sz w:val="32"/>
          <w:szCs w:val="32"/>
          <w:lang w:eastAsia="en-AU"/>
        </w:rPr>
        <w:t>.</w:t>
      </w:r>
    </w:p>
    <w:p w14:paraId="75F4B6A1" w14:textId="77777777" w:rsidR="00BE033C" w:rsidRPr="00716EE7" w:rsidRDefault="00BE033C" w:rsidP="00B35CB9">
      <w:pPr>
        <w:spacing w:after="0" w:line="276" w:lineRule="auto"/>
        <w:jc w:val="both"/>
        <w:rPr>
          <w:rFonts w:ascii="Times New Roman" w:eastAsia="Times New Roman" w:hAnsi="Times New Roman" w:cs="Times New Roman"/>
          <w:sz w:val="32"/>
          <w:szCs w:val="32"/>
          <w:lang w:eastAsia="en-AU"/>
        </w:rPr>
      </w:pPr>
    </w:p>
    <w:p w14:paraId="09BA1716" w14:textId="284989B9" w:rsidR="00BE033C" w:rsidRPr="00716EE7" w:rsidRDefault="00BE033C"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Clearly, I have taken a close interest in what Climate 200 founder Simon Holmes </w:t>
      </w:r>
      <w:r w:rsidR="00C34D3D">
        <w:rPr>
          <w:rFonts w:ascii="Times New Roman" w:eastAsia="Times New Roman" w:hAnsi="Times New Roman" w:cs="Times New Roman"/>
          <w:sz w:val="32"/>
          <w:szCs w:val="32"/>
          <w:lang w:eastAsia="en-AU"/>
        </w:rPr>
        <w:t>à</w:t>
      </w:r>
      <w:r w:rsidR="00432D4E">
        <w:rPr>
          <w:rFonts w:ascii="Times New Roman" w:eastAsia="Times New Roman" w:hAnsi="Times New Roman" w:cs="Times New Roman"/>
          <w:sz w:val="32"/>
          <w:szCs w:val="32"/>
          <w:lang w:eastAsia="en-AU"/>
        </w:rPr>
        <w:t xml:space="preserve"> Court</w:t>
      </w:r>
      <w:r w:rsidRPr="00716EE7">
        <w:rPr>
          <w:rFonts w:ascii="Times New Roman" w:eastAsia="Times New Roman" w:hAnsi="Times New Roman" w:cs="Times New Roman"/>
          <w:sz w:val="32"/>
          <w:szCs w:val="32"/>
          <w:lang w:eastAsia="en-AU"/>
        </w:rPr>
        <w:t xml:space="preserve"> has had to say about integrity in </w:t>
      </w:r>
      <w:r w:rsidR="00C409BF" w:rsidRPr="00716EE7">
        <w:rPr>
          <w:rFonts w:ascii="Times New Roman" w:eastAsia="Times New Roman" w:hAnsi="Times New Roman" w:cs="Times New Roman"/>
          <w:sz w:val="32"/>
          <w:szCs w:val="32"/>
          <w:lang w:eastAsia="en-AU"/>
        </w:rPr>
        <w:t>politics issues, including political fundraising. Simon’s role is confusing as he insists that he does not play a leadership or decision</w:t>
      </w:r>
      <w:r w:rsidR="00657CA0">
        <w:rPr>
          <w:rFonts w:ascii="Times New Roman" w:eastAsia="Times New Roman" w:hAnsi="Times New Roman" w:cs="Times New Roman"/>
          <w:sz w:val="32"/>
          <w:szCs w:val="32"/>
          <w:lang w:eastAsia="en-AU"/>
        </w:rPr>
        <w:t>-</w:t>
      </w:r>
      <w:r w:rsidR="00C409BF" w:rsidRPr="00716EE7">
        <w:rPr>
          <w:rFonts w:ascii="Times New Roman" w:eastAsia="Times New Roman" w:hAnsi="Times New Roman" w:cs="Times New Roman"/>
          <w:sz w:val="32"/>
          <w:szCs w:val="32"/>
          <w:lang w:eastAsia="en-AU"/>
        </w:rPr>
        <w:t>making role</w:t>
      </w:r>
      <w:r w:rsidR="00400106" w:rsidRPr="00716EE7">
        <w:rPr>
          <w:rFonts w:ascii="Times New Roman" w:eastAsia="Times New Roman" w:hAnsi="Times New Roman" w:cs="Times New Roman"/>
          <w:sz w:val="32"/>
          <w:szCs w:val="32"/>
          <w:lang w:eastAsia="en-AU"/>
        </w:rPr>
        <w:t xml:space="preserve"> in an organisation </w:t>
      </w:r>
      <w:r w:rsidR="000852BC" w:rsidRPr="00716EE7">
        <w:rPr>
          <w:rFonts w:ascii="Times New Roman" w:eastAsia="Times New Roman" w:hAnsi="Times New Roman" w:cs="Times New Roman"/>
          <w:sz w:val="32"/>
          <w:szCs w:val="32"/>
          <w:lang w:eastAsia="en-AU"/>
        </w:rPr>
        <w:t xml:space="preserve">that in his words; </w:t>
      </w:r>
      <w:r w:rsidR="007E4996" w:rsidRPr="00716EE7">
        <w:rPr>
          <w:rFonts w:ascii="Times New Roman" w:eastAsia="Times New Roman" w:hAnsi="Times New Roman" w:cs="Times New Roman"/>
          <w:sz w:val="32"/>
          <w:szCs w:val="32"/>
          <w:lang w:eastAsia="en-AU"/>
        </w:rPr>
        <w:t>“…has no hierarchy, no leader, no head office</w:t>
      </w:r>
      <w:r w:rsidR="00EA577D" w:rsidRPr="00716EE7">
        <w:rPr>
          <w:rFonts w:ascii="Times New Roman" w:eastAsia="Times New Roman" w:hAnsi="Times New Roman" w:cs="Times New Roman"/>
          <w:sz w:val="32"/>
          <w:szCs w:val="32"/>
          <w:lang w:eastAsia="en-AU"/>
        </w:rPr>
        <w:t xml:space="preserve"> and</w:t>
      </w:r>
      <w:r w:rsidR="007E4996" w:rsidRPr="00716EE7">
        <w:rPr>
          <w:rFonts w:ascii="Times New Roman" w:eastAsia="Times New Roman" w:hAnsi="Times New Roman" w:cs="Times New Roman"/>
          <w:sz w:val="32"/>
          <w:szCs w:val="32"/>
          <w:lang w:eastAsia="en-AU"/>
        </w:rPr>
        <w:t xml:space="preserve"> </w:t>
      </w:r>
      <w:r w:rsidR="00EA577D" w:rsidRPr="00716EE7">
        <w:rPr>
          <w:rFonts w:ascii="Times New Roman" w:eastAsia="Times New Roman" w:hAnsi="Times New Roman" w:cs="Times New Roman"/>
          <w:sz w:val="32"/>
          <w:szCs w:val="32"/>
          <w:lang w:eastAsia="en-AU"/>
        </w:rPr>
        <w:t>no coordinated policy platforms”.</w:t>
      </w:r>
      <w:r w:rsidR="006C2667" w:rsidRPr="00716EE7">
        <w:rPr>
          <w:rFonts w:ascii="Times New Roman" w:eastAsia="Times New Roman" w:hAnsi="Times New Roman" w:cs="Times New Roman"/>
          <w:sz w:val="32"/>
          <w:szCs w:val="32"/>
          <w:lang w:eastAsia="en-AU"/>
        </w:rPr>
        <w:t xml:space="preserve"> Simon says the organisation relies on; “spontaneous</w:t>
      </w:r>
      <w:r w:rsidR="002B6236" w:rsidRPr="00716EE7">
        <w:rPr>
          <w:rFonts w:ascii="Times New Roman" w:eastAsia="Times New Roman" w:hAnsi="Times New Roman" w:cs="Times New Roman"/>
          <w:sz w:val="32"/>
          <w:szCs w:val="32"/>
          <w:lang w:eastAsia="en-AU"/>
        </w:rPr>
        <w:t xml:space="preserve"> outcomes and an entirely individual set of responses”. </w:t>
      </w:r>
    </w:p>
    <w:p w14:paraId="079569AB" w14:textId="38430F63" w:rsidR="00AB37F8" w:rsidRPr="00716EE7" w:rsidRDefault="00AB37F8"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br/>
      </w:r>
      <w:r w:rsidR="00BD7FE4">
        <w:rPr>
          <w:rFonts w:ascii="Times New Roman" w:eastAsia="Times New Roman" w:hAnsi="Times New Roman" w:cs="Times New Roman"/>
          <w:sz w:val="32"/>
          <w:szCs w:val="32"/>
          <w:lang w:eastAsia="en-AU"/>
        </w:rPr>
        <w:t>W</w:t>
      </w:r>
      <w:r w:rsidRPr="00716EE7">
        <w:rPr>
          <w:rFonts w:ascii="Times New Roman" w:eastAsia="Times New Roman" w:hAnsi="Times New Roman" w:cs="Times New Roman"/>
          <w:sz w:val="32"/>
          <w:szCs w:val="32"/>
          <w:lang w:eastAsia="en-AU"/>
        </w:rPr>
        <w:t xml:space="preserve">hat </w:t>
      </w:r>
      <w:r w:rsidR="00AC4B1A">
        <w:rPr>
          <w:rFonts w:ascii="Times New Roman" w:eastAsia="Times New Roman" w:hAnsi="Times New Roman" w:cs="Times New Roman"/>
          <w:sz w:val="32"/>
          <w:szCs w:val="32"/>
          <w:lang w:eastAsia="en-AU"/>
        </w:rPr>
        <w:t>we</w:t>
      </w:r>
      <w:r w:rsidRPr="00716EE7">
        <w:rPr>
          <w:rFonts w:ascii="Times New Roman" w:eastAsia="Times New Roman" w:hAnsi="Times New Roman" w:cs="Times New Roman"/>
          <w:sz w:val="32"/>
          <w:szCs w:val="32"/>
          <w:lang w:eastAsia="en-AU"/>
        </w:rPr>
        <w:t xml:space="preserve"> </w:t>
      </w:r>
      <w:r w:rsidR="001A7CAD" w:rsidRPr="00716EE7">
        <w:rPr>
          <w:rFonts w:ascii="Times New Roman" w:eastAsia="Times New Roman" w:hAnsi="Times New Roman" w:cs="Times New Roman"/>
          <w:sz w:val="32"/>
          <w:szCs w:val="32"/>
          <w:lang w:eastAsia="en-AU"/>
        </w:rPr>
        <w:t>have seen</w:t>
      </w:r>
      <w:r w:rsidR="006D3152" w:rsidRPr="00716EE7">
        <w:rPr>
          <w:rFonts w:ascii="Times New Roman" w:eastAsia="Times New Roman" w:hAnsi="Times New Roman" w:cs="Times New Roman"/>
          <w:sz w:val="32"/>
          <w:szCs w:val="32"/>
          <w:lang w:eastAsia="en-AU"/>
        </w:rPr>
        <w:t xml:space="preserve"> from Climate 200 generally</w:t>
      </w:r>
      <w:r w:rsidR="005D72CC" w:rsidRPr="00716EE7">
        <w:rPr>
          <w:rFonts w:ascii="Times New Roman" w:eastAsia="Times New Roman" w:hAnsi="Times New Roman" w:cs="Times New Roman"/>
          <w:sz w:val="32"/>
          <w:szCs w:val="32"/>
          <w:lang w:eastAsia="en-AU"/>
        </w:rPr>
        <w:t xml:space="preserve"> and</w:t>
      </w:r>
      <w:r w:rsidR="004406DC" w:rsidRPr="00716EE7">
        <w:rPr>
          <w:rFonts w:ascii="Times New Roman" w:eastAsia="Times New Roman" w:hAnsi="Times New Roman" w:cs="Times New Roman"/>
          <w:sz w:val="32"/>
          <w:szCs w:val="32"/>
          <w:lang w:eastAsia="en-AU"/>
        </w:rPr>
        <w:t xml:space="preserve"> amongst Climate 200 ca</w:t>
      </w:r>
      <w:r w:rsidR="00604011" w:rsidRPr="00716EE7">
        <w:rPr>
          <w:rFonts w:ascii="Times New Roman" w:eastAsia="Times New Roman" w:hAnsi="Times New Roman" w:cs="Times New Roman"/>
          <w:sz w:val="32"/>
          <w:szCs w:val="32"/>
          <w:lang w:eastAsia="en-AU"/>
        </w:rPr>
        <w:t>n</w:t>
      </w:r>
      <w:r w:rsidR="004406DC" w:rsidRPr="00716EE7">
        <w:rPr>
          <w:rFonts w:ascii="Times New Roman" w:eastAsia="Times New Roman" w:hAnsi="Times New Roman" w:cs="Times New Roman"/>
          <w:sz w:val="32"/>
          <w:szCs w:val="32"/>
          <w:lang w:eastAsia="en-AU"/>
        </w:rPr>
        <w:t>didates</w:t>
      </w:r>
      <w:r w:rsidR="001A7CAD" w:rsidRPr="00716EE7">
        <w:rPr>
          <w:rFonts w:ascii="Times New Roman" w:eastAsia="Times New Roman" w:hAnsi="Times New Roman" w:cs="Times New Roman"/>
          <w:sz w:val="32"/>
          <w:szCs w:val="32"/>
          <w:lang w:eastAsia="en-AU"/>
        </w:rPr>
        <w:t xml:space="preserve"> in seats like Warringa</w:t>
      </w:r>
      <w:r w:rsidR="004406DC" w:rsidRPr="00716EE7">
        <w:rPr>
          <w:rFonts w:ascii="Times New Roman" w:eastAsia="Times New Roman" w:hAnsi="Times New Roman" w:cs="Times New Roman"/>
          <w:sz w:val="32"/>
          <w:szCs w:val="32"/>
          <w:lang w:eastAsia="en-AU"/>
        </w:rPr>
        <w:t xml:space="preserve">h, Wentworth, North Sydney, Kooyong and Goldstein </w:t>
      </w:r>
      <w:r w:rsidR="00AC4B1A">
        <w:rPr>
          <w:rFonts w:ascii="Times New Roman" w:eastAsia="Times New Roman" w:hAnsi="Times New Roman" w:cs="Times New Roman"/>
          <w:sz w:val="32"/>
          <w:szCs w:val="32"/>
          <w:lang w:eastAsia="en-AU"/>
        </w:rPr>
        <w:t>suggests otherwise</w:t>
      </w:r>
      <w:r w:rsidR="00026806" w:rsidRPr="00716EE7">
        <w:rPr>
          <w:rFonts w:ascii="Times New Roman" w:eastAsia="Times New Roman" w:hAnsi="Times New Roman" w:cs="Times New Roman"/>
          <w:sz w:val="32"/>
          <w:szCs w:val="32"/>
          <w:lang w:eastAsia="en-AU"/>
        </w:rPr>
        <w:t xml:space="preserve">. </w:t>
      </w:r>
    </w:p>
    <w:p w14:paraId="4E11BC9F" w14:textId="77777777" w:rsidR="00913753" w:rsidRPr="00716EE7" w:rsidRDefault="00913753" w:rsidP="00B35CB9">
      <w:pPr>
        <w:spacing w:after="0" w:line="276" w:lineRule="auto"/>
        <w:jc w:val="both"/>
        <w:rPr>
          <w:rFonts w:ascii="Times New Roman" w:eastAsia="Times New Roman" w:hAnsi="Times New Roman" w:cs="Times New Roman"/>
          <w:sz w:val="32"/>
          <w:szCs w:val="32"/>
          <w:lang w:eastAsia="en-AU"/>
        </w:rPr>
      </w:pPr>
    </w:p>
    <w:p w14:paraId="13F996CC" w14:textId="04EDB8F6" w:rsidR="00913753" w:rsidRPr="00716EE7" w:rsidRDefault="00913753"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I have seen enough </w:t>
      </w:r>
      <w:r w:rsidR="00B52662" w:rsidRPr="00716EE7">
        <w:rPr>
          <w:rFonts w:ascii="Times New Roman" w:eastAsia="Times New Roman" w:hAnsi="Times New Roman" w:cs="Times New Roman"/>
          <w:sz w:val="32"/>
          <w:szCs w:val="32"/>
          <w:lang w:eastAsia="en-AU"/>
        </w:rPr>
        <w:t>firsthand</w:t>
      </w:r>
      <w:r w:rsidRPr="00716EE7">
        <w:rPr>
          <w:rFonts w:ascii="Times New Roman" w:eastAsia="Times New Roman" w:hAnsi="Times New Roman" w:cs="Times New Roman"/>
          <w:sz w:val="32"/>
          <w:szCs w:val="32"/>
          <w:lang w:eastAsia="en-AU"/>
        </w:rPr>
        <w:t xml:space="preserve"> to </w:t>
      </w:r>
      <w:r w:rsidR="003D02E4" w:rsidRPr="00716EE7">
        <w:rPr>
          <w:rFonts w:ascii="Times New Roman" w:eastAsia="Times New Roman" w:hAnsi="Times New Roman" w:cs="Times New Roman"/>
          <w:sz w:val="32"/>
          <w:szCs w:val="32"/>
          <w:lang w:eastAsia="en-AU"/>
        </w:rPr>
        <w:t>say that while some Climate 200 candidates are on board with</w:t>
      </w:r>
      <w:r w:rsidR="00AC0783" w:rsidRPr="00716EE7">
        <w:rPr>
          <w:rFonts w:ascii="Times New Roman" w:eastAsia="Times New Roman" w:hAnsi="Times New Roman" w:cs="Times New Roman"/>
          <w:sz w:val="32"/>
          <w:szCs w:val="32"/>
          <w:lang w:eastAsia="en-AU"/>
        </w:rPr>
        <w:t xml:space="preserve"> the key</w:t>
      </w:r>
      <w:r w:rsidR="003D02E4" w:rsidRPr="00716EE7">
        <w:rPr>
          <w:rFonts w:ascii="Times New Roman" w:eastAsia="Times New Roman" w:hAnsi="Times New Roman" w:cs="Times New Roman"/>
          <w:sz w:val="32"/>
          <w:szCs w:val="32"/>
          <w:lang w:eastAsia="en-AU"/>
        </w:rPr>
        <w:t xml:space="preserve"> </w:t>
      </w:r>
      <w:r w:rsidR="00AC0783" w:rsidRPr="00716EE7">
        <w:rPr>
          <w:rFonts w:ascii="Times New Roman" w:eastAsia="Times New Roman" w:hAnsi="Times New Roman" w:cs="Times New Roman"/>
          <w:sz w:val="32"/>
          <w:szCs w:val="32"/>
          <w:lang w:eastAsia="en-AU"/>
        </w:rPr>
        <w:t>money in politics</w:t>
      </w:r>
      <w:r w:rsidR="002919C5" w:rsidRPr="00716EE7">
        <w:rPr>
          <w:rFonts w:ascii="Times New Roman" w:eastAsia="Times New Roman" w:hAnsi="Times New Roman" w:cs="Times New Roman"/>
          <w:sz w:val="32"/>
          <w:szCs w:val="32"/>
          <w:lang w:eastAsia="en-AU"/>
        </w:rPr>
        <w:t xml:space="preserve"> </w:t>
      </w:r>
      <w:r w:rsidR="00511A34" w:rsidRPr="00716EE7">
        <w:rPr>
          <w:rFonts w:ascii="Times New Roman" w:eastAsia="Times New Roman" w:hAnsi="Times New Roman" w:cs="Times New Roman"/>
          <w:sz w:val="32"/>
          <w:szCs w:val="32"/>
          <w:lang w:eastAsia="en-AU"/>
        </w:rPr>
        <w:t>reforms</w:t>
      </w:r>
      <w:r w:rsidR="00370B70">
        <w:rPr>
          <w:rFonts w:ascii="Times New Roman" w:eastAsia="Times New Roman" w:hAnsi="Times New Roman" w:cs="Times New Roman"/>
          <w:sz w:val="32"/>
          <w:szCs w:val="32"/>
          <w:lang w:eastAsia="en-AU"/>
        </w:rPr>
        <w:t>,</w:t>
      </w:r>
      <w:r w:rsidR="00511A34" w:rsidRPr="00716EE7">
        <w:rPr>
          <w:rFonts w:ascii="Times New Roman" w:eastAsia="Times New Roman" w:hAnsi="Times New Roman" w:cs="Times New Roman"/>
          <w:sz w:val="32"/>
          <w:szCs w:val="32"/>
          <w:lang w:eastAsia="en-AU"/>
        </w:rPr>
        <w:t xml:space="preserve"> I have spelt out in the </w:t>
      </w:r>
      <w:r w:rsidR="00511A34" w:rsidRPr="00716EE7">
        <w:rPr>
          <w:rFonts w:ascii="Times New Roman" w:eastAsia="Times New Roman" w:hAnsi="Times New Roman" w:cs="Times New Roman"/>
          <w:i/>
          <w:iCs/>
          <w:sz w:val="32"/>
          <w:szCs w:val="32"/>
          <w:lang w:eastAsia="en-AU"/>
        </w:rPr>
        <w:t>Dark Money</w:t>
      </w:r>
      <w:r w:rsidR="00511A34" w:rsidRPr="00716EE7">
        <w:rPr>
          <w:rFonts w:ascii="Times New Roman" w:eastAsia="Times New Roman" w:hAnsi="Times New Roman" w:cs="Times New Roman"/>
          <w:sz w:val="32"/>
          <w:szCs w:val="32"/>
          <w:lang w:eastAsia="en-AU"/>
        </w:rPr>
        <w:t xml:space="preserve"> 10</w:t>
      </w:r>
      <w:r w:rsidR="002919C5" w:rsidRPr="00716EE7">
        <w:rPr>
          <w:rFonts w:ascii="Times New Roman" w:eastAsia="Times New Roman" w:hAnsi="Times New Roman" w:cs="Times New Roman"/>
          <w:sz w:val="32"/>
          <w:szCs w:val="32"/>
          <w:lang w:eastAsia="en-AU"/>
        </w:rPr>
        <w:t>-</w:t>
      </w:r>
      <w:r w:rsidR="00511A34" w:rsidRPr="00716EE7">
        <w:rPr>
          <w:rFonts w:ascii="Times New Roman" w:eastAsia="Times New Roman" w:hAnsi="Times New Roman" w:cs="Times New Roman"/>
          <w:sz w:val="32"/>
          <w:szCs w:val="32"/>
          <w:lang w:eastAsia="en-AU"/>
        </w:rPr>
        <w:t>point plan</w:t>
      </w:r>
      <w:r w:rsidR="004B3462" w:rsidRPr="00716EE7">
        <w:rPr>
          <w:rFonts w:ascii="Times New Roman" w:eastAsia="Times New Roman" w:hAnsi="Times New Roman" w:cs="Times New Roman"/>
          <w:sz w:val="32"/>
          <w:szCs w:val="32"/>
          <w:lang w:eastAsia="en-AU"/>
        </w:rPr>
        <w:t>, others</w:t>
      </w:r>
      <w:r w:rsidR="00A47A8D" w:rsidRPr="00716EE7">
        <w:rPr>
          <w:rFonts w:ascii="Times New Roman" w:eastAsia="Times New Roman" w:hAnsi="Times New Roman" w:cs="Times New Roman"/>
          <w:sz w:val="32"/>
          <w:szCs w:val="32"/>
          <w:lang w:eastAsia="en-AU"/>
        </w:rPr>
        <w:t xml:space="preserve"> including</w:t>
      </w:r>
      <w:r w:rsidR="00837E18" w:rsidRPr="00716EE7">
        <w:rPr>
          <w:rFonts w:ascii="Times New Roman" w:eastAsia="Times New Roman" w:hAnsi="Times New Roman" w:cs="Times New Roman"/>
          <w:sz w:val="32"/>
          <w:szCs w:val="32"/>
          <w:lang w:eastAsia="en-AU"/>
        </w:rPr>
        <w:t xml:space="preserve"> the</w:t>
      </w:r>
      <w:r w:rsidR="00A47A8D" w:rsidRPr="00716EE7">
        <w:rPr>
          <w:rFonts w:ascii="Times New Roman" w:eastAsia="Times New Roman" w:hAnsi="Times New Roman" w:cs="Times New Roman"/>
          <w:sz w:val="32"/>
          <w:szCs w:val="32"/>
          <w:lang w:eastAsia="en-AU"/>
        </w:rPr>
        <w:t xml:space="preserve"> Climate 200 </w:t>
      </w:r>
      <w:r w:rsidR="00837E18" w:rsidRPr="00716EE7">
        <w:rPr>
          <w:rFonts w:ascii="Times New Roman" w:eastAsia="Times New Roman" w:hAnsi="Times New Roman" w:cs="Times New Roman"/>
          <w:sz w:val="32"/>
          <w:szCs w:val="32"/>
          <w:lang w:eastAsia="en-AU"/>
        </w:rPr>
        <w:t>founder</w:t>
      </w:r>
      <w:r w:rsidR="004B3462" w:rsidRPr="00716EE7">
        <w:rPr>
          <w:rFonts w:ascii="Times New Roman" w:eastAsia="Times New Roman" w:hAnsi="Times New Roman" w:cs="Times New Roman"/>
          <w:sz w:val="32"/>
          <w:szCs w:val="32"/>
          <w:lang w:eastAsia="en-AU"/>
        </w:rPr>
        <w:t xml:space="preserve"> have already caught a strain of the big party virus</w:t>
      </w:r>
      <w:r w:rsidR="00610D1D" w:rsidRPr="00716EE7">
        <w:rPr>
          <w:rFonts w:ascii="Times New Roman" w:eastAsia="Times New Roman" w:hAnsi="Times New Roman" w:cs="Times New Roman"/>
          <w:sz w:val="32"/>
          <w:szCs w:val="32"/>
          <w:lang w:eastAsia="en-AU"/>
        </w:rPr>
        <w:t xml:space="preserve"> – a liking for big money</w:t>
      </w:r>
      <w:r w:rsidR="00AC36CD" w:rsidRPr="00716EE7">
        <w:rPr>
          <w:rFonts w:ascii="Times New Roman" w:eastAsia="Times New Roman" w:hAnsi="Times New Roman" w:cs="Times New Roman"/>
          <w:sz w:val="32"/>
          <w:szCs w:val="32"/>
          <w:lang w:eastAsia="en-AU"/>
        </w:rPr>
        <w:t xml:space="preserve"> and</w:t>
      </w:r>
      <w:r w:rsidR="00291B4E" w:rsidRPr="00716EE7">
        <w:rPr>
          <w:rFonts w:ascii="Times New Roman" w:eastAsia="Times New Roman" w:hAnsi="Times New Roman" w:cs="Times New Roman"/>
          <w:sz w:val="32"/>
          <w:szCs w:val="32"/>
          <w:lang w:eastAsia="en-AU"/>
        </w:rPr>
        <w:t xml:space="preserve"> showcasing high profile </w:t>
      </w:r>
      <w:r w:rsidR="00CC0A61" w:rsidRPr="00716EE7">
        <w:rPr>
          <w:rFonts w:ascii="Times New Roman" w:eastAsia="Times New Roman" w:hAnsi="Times New Roman" w:cs="Times New Roman"/>
          <w:sz w:val="32"/>
          <w:szCs w:val="32"/>
          <w:lang w:eastAsia="en-AU"/>
        </w:rPr>
        <w:t xml:space="preserve">donors. </w:t>
      </w:r>
      <w:r w:rsidR="004C3419" w:rsidRPr="00716EE7">
        <w:rPr>
          <w:rFonts w:ascii="Times New Roman" w:eastAsia="Times New Roman" w:hAnsi="Times New Roman" w:cs="Times New Roman"/>
          <w:sz w:val="32"/>
          <w:szCs w:val="32"/>
          <w:lang w:eastAsia="en-AU"/>
        </w:rPr>
        <w:t xml:space="preserve">This underlines a </w:t>
      </w:r>
      <w:r w:rsidR="004C3419" w:rsidRPr="00716EE7">
        <w:rPr>
          <w:rFonts w:ascii="Times New Roman" w:eastAsia="Times New Roman" w:hAnsi="Times New Roman" w:cs="Times New Roman"/>
          <w:sz w:val="32"/>
          <w:szCs w:val="32"/>
          <w:lang w:eastAsia="en-AU"/>
        </w:rPr>
        <w:lastRenderedPageBreak/>
        <w:t>major trait in fundraising</w:t>
      </w:r>
      <w:r w:rsidR="00F74ED4" w:rsidRPr="00716EE7">
        <w:rPr>
          <w:rFonts w:ascii="Times New Roman" w:eastAsia="Times New Roman" w:hAnsi="Times New Roman" w:cs="Times New Roman"/>
          <w:sz w:val="32"/>
          <w:szCs w:val="32"/>
          <w:lang w:eastAsia="en-AU"/>
        </w:rPr>
        <w:t xml:space="preserve">, where </w:t>
      </w:r>
      <w:r w:rsidR="009B43F1" w:rsidRPr="00716EE7">
        <w:rPr>
          <w:rFonts w:ascii="Times New Roman" w:eastAsia="Times New Roman" w:hAnsi="Times New Roman" w:cs="Times New Roman"/>
          <w:sz w:val="32"/>
          <w:szCs w:val="32"/>
          <w:lang w:eastAsia="en-AU"/>
        </w:rPr>
        <w:t>many</w:t>
      </w:r>
      <w:r w:rsidR="00F74ED4" w:rsidRPr="00716EE7">
        <w:rPr>
          <w:rFonts w:ascii="Times New Roman" w:eastAsia="Times New Roman" w:hAnsi="Times New Roman" w:cs="Times New Roman"/>
          <w:sz w:val="32"/>
          <w:szCs w:val="32"/>
          <w:lang w:eastAsia="en-AU"/>
        </w:rPr>
        <w:t xml:space="preserve"> givers and receivers like</w:t>
      </w:r>
      <w:r w:rsidR="008F7A99" w:rsidRPr="00716EE7">
        <w:rPr>
          <w:rFonts w:ascii="Times New Roman" w:eastAsia="Times New Roman" w:hAnsi="Times New Roman" w:cs="Times New Roman"/>
          <w:sz w:val="32"/>
          <w:szCs w:val="32"/>
          <w:lang w:eastAsia="en-AU"/>
        </w:rPr>
        <w:t xml:space="preserve"> to be part of the ‘rubbing shoulders’ scene’ </w:t>
      </w:r>
      <w:r w:rsidR="00DA52E6" w:rsidRPr="00716EE7">
        <w:rPr>
          <w:rFonts w:ascii="Times New Roman" w:eastAsia="Times New Roman" w:hAnsi="Times New Roman" w:cs="Times New Roman"/>
          <w:sz w:val="32"/>
          <w:szCs w:val="32"/>
          <w:lang w:eastAsia="en-AU"/>
        </w:rPr>
        <w:t xml:space="preserve">At least some of Climate 200’s fundraising proves this is a </w:t>
      </w:r>
      <w:r w:rsidR="001224C6" w:rsidRPr="00716EE7">
        <w:rPr>
          <w:rFonts w:ascii="Times New Roman" w:eastAsia="Times New Roman" w:hAnsi="Times New Roman" w:cs="Times New Roman"/>
          <w:sz w:val="32"/>
          <w:szCs w:val="32"/>
          <w:lang w:eastAsia="en-AU"/>
        </w:rPr>
        <w:t>hard habit to break</w:t>
      </w:r>
      <w:r w:rsidR="008F7A99" w:rsidRPr="00716EE7">
        <w:rPr>
          <w:rFonts w:ascii="Times New Roman" w:eastAsia="Times New Roman" w:hAnsi="Times New Roman" w:cs="Times New Roman"/>
          <w:sz w:val="32"/>
          <w:szCs w:val="32"/>
          <w:lang w:eastAsia="en-AU"/>
        </w:rPr>
        <w:t>.</w:t>
      </w:r>
    </w:p>
    <w:p w14:paraId="2A96C745" w14:textId="77777777" w:rsidR="00306B1D" w:rsidRPr="00716EE7" w:rsidRDefault="00306B1D" w:rsidP="00B35CB9">
      <w:pPr>
        <w:spacing w:after="0" w:line="276" w:lineRule="auto"/>
        <w:jc w:val="both"/>
        <w:rPr>
          <w:rFonts w:ascii="Times New Roman" w:eastAsia="Times New Roman" w:hAnsi="Times New Roman" w:cs="Times New Roman"/>
          <w:sz w:val="32"/>
          <w:szCs w:val="32"/>
          <w:lang w:eastAsia="en-AU"/>
        </w:rPr>
      </w:pPr>
    </w:p>
    <w:p w14:paraId="7D0C8ECA" w14:textId="7758613C" w:rsidR="00E13493" w:rsidRPr="00716EE7" w:rsidRDefault="00E13493"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Whatever the motives</w:t>
      </w:r>
      <w:r w:rsidR="00E57EAD" w:rsidRPr="00716EE7">
        <w:rPr>
          <w:rFonts w:ascii="Times New Roman" w:eastAsia="Times New Roman" w:hAnsi="Times New Roman" w:cs="Times New Roman"/>
          <w:sz w:val="32"/>
          <w:szCs w:val="32"/>
          <w:lang w:eastAsia="en-AU"/>
        </w:rPr>
        <w:t>,</w:t>
      </w:r>
      <w:r w:rsidR="00846F1A" w:rsidRPr="00716EE7">
        <w:rPr>
          <w:rFonts w:ascii="Times New Roman" w:eastAsia="Times New Roman" w:hAnsi="Times New Roman" w:cs="Times New Roman"/>
          <w:sz w:val="32"/>
          <w:szCs w:val="32"/>
          <w:lang w:eastAsia="en-AU"/>
        </w:rPr>
        <w:t xml:space="preserve"> big money fundraising is</w:t>
      </w:r>
      <w:r w:rsidRPr="00716EE7">
        <w:rPr>
          <w:rFonts w:ascii="Times New Roman" w:eastAsia="Times New Roman" w:hAnsi="Times New Roman" w:cs="Times New Roman"/>
          <w:sz w:val="32"/>
          <w:szCs w:val="32"/>
          <w:lang w:eastAsia="en-AU"/>
        </w:rPr>
        <w:t xml:space="preserve"> underpinned by a certain sense of entitlement. </w:t>
      </w:r>
    </w:p>
    <w:p w14:paraId="2982689A" w14:textId="77777777" w:rsidR="00D7289F" w:rsidRPr="00716EE7" w:rsidRDefault="00D7289F" w:rsidP="00B35CB9">
      <w:pPr>
        <w:spacing w:after="0" w:line="276" w:lineRule="auto"/>
        <w:jc w:val="both"/>
        <w:rPr>
          <w:rFonts w:ascii="Times New Roman" w:eastAsia="Times New Roman" w:hAnsi="Times New Roman" w:cs="Times New Roman"/>
          <w:b/>
          <w:bCs/>
          <w:sz w:val="32"/>
          <w:szCs w:val="32"/>
          <w:lang w:eastAsia="en-AU"/>
        </w:rPr>
      </w:pPr>
    </w:p>
    <w:p w14:paraId="2C4229D3" w14:textId="77777777" w:rsidR="0074241E" w:rsidRPr="00716EE7" w:rsidRDefault="00846F1A"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Don’t get me wrong</w:t>
      </w:r>
      <w:r w:rsidR="003A5D28" w:rsidRPr="00716EE7">
        <w:rPr>
          <w:rFonts w:ascii="Times New Roman" w:eastAsia="Times New Roman" w:hAnsi="Times New Roman" w:cs="Times New Roman"/>
          <w:sz w:val="32"/>
          <w:szCs w:val="32"/>
          <w:lang w:eastAsia="en-AU"/>
        </w:rPr>
        <w:t xml:space="preserve">, I’m all for rubbing shoulders, providing the price for the privilege is capped at $200. </w:t>
      </w:r>
      <w:r w:rsidR="003A5D28" w:rsidRPr="00716EE7">
        <w:rPr>
          <w:rFonts w:ascii="Times New Roman" w:eastAsia="Times New Roman" w:hAnsi="Times New Roman" w:cs="Times New Roman"/>
          <w:i/>
          <w:iCs/>
          <w:sz w:val="32"/>
          <w:szCs w:val="32"/>
          <w:lang w:eastAsia="en-AU"/>
        </w:rPr>
        <w:t>Dark Money</w:t>
      </w:r>
      <w:r w:rsidR="003A5D28" w:rsidRPr="00716EE7">
        <w:rPr>
          <w:rFonts w:ascii="Times New Roman" w:eastAsia="Times New Roman" w:hAnsi="Times New Roman" w:cs="Times New Roman"/>
          <w:sz w:val="32"/>
          <w:szCs w:val="32"/>
          <w:lang w:eastAsia="en-AU"/>
        </w:rPr>
        <w:t xml:space="preserve"> is all about getting big money out of the equation. </w:t>
      </w:r>
    </w:p>
    <w:p w14:paraId="4206CB30" w14:textId="77777777" w:rsidR="0074241E" w:rsidRPr="00716EE7" w:rsidRDefault="0074241E" w:rsidP="00B35CB9">
      <w:pPr>
        <w:spacing w:after="0" w:line="276" w:lineRule="auto"/>
        <w:jc w:val="both"/>
        <w:rPr>
          <w:rFonts w:ascii="Times New Roman" w:eastAsia="Times New Roman" w:hAnsi="Times New Roman" w:cs="Times New Roman"/>
          <w:sz w:val="32"/>
          <w:szCs w:val="32"/>
          <w:lang w:eastAsia="en-AU"/>
        </w:rPr>
      </w:pPr>
    </w:p>
    <w:p w14:paraId="1D72B066" w14:textId="4BCC4A13" w:rsidR="003A5D28" w:rsidRPr="00716EE7" w:rsidRDefault="003A5D28"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A key part of the </w:t>
      </w:r>
      <w:r w:rsidRPr="00716EE7">
        <w:rPr>
          <w:rFonts w:ascii="Times New Roman" w:eastAsia="Times New Roman" w:hAnsi="Times New Roman" w:cs="Times New Roman"/>
          <w:i/>
          <w:iCs/>
          <w:sz w:val="32"/>
          <w:szCs w:val="32"/>
          <w:lang w:eastAsia="en-AU"/>
        </w:rPr>
        <w:t>Dark</w:t>
      </w:r>
      <w:r w:rsidR="00F73C02" w:rsidRPr="00716EE7">
        <w:rPr>
          <w:rFonts w:ascii="Times New Roman" w:eastAsia="Times New Roman" w:hAnsi="Times New Roman" w:cs="Times New Roman"/>
          <w:i/>
          <w:iCs/>
          <w:sz w:val="32"/>
          <w:szCs w:val="32"/>
          <w:lang w:eastAsia="en-AU"/>
        </w:rPr>
        <w:t xml:space="preserve"> </w:t>
      </w:r>
      <w:r w:rsidRPr="00716EE7">
        <w:rPr>
          <w:rFonts w:ascii="Times New Roman" w:eastAsia="Times New Roman" w:hAnsi="Times New Roman" w:cs="Times New Roman"/>
          <w:i/>
          <w:iCs/>
          <w:sz w:val="32"/>
          <w:szCs w:val="32"/>
          <w:lang w:eastAsia="en-AU"/>
        </w:rPr>
        <w:t>Money</w:t>
      </w:r>
      <w:r w:rsidRPr="00716EE7">
        <w:rPr>
          <w:rFonts w:ascii="Times New Roman" w:eastAsia="Times New Roman" w:hAnsi="Times New Roman" w:cs="Times New Roman"/>
          <w:sz w:val="32"/>
          <w:szCs w:val="32"/>
          <w:lang w:eastAsia="en-AU"/>
        </w:rPr>
        <w:t xml:space="preserve"> campaign is to illustrate that the low-value-high-volume</w:t>
      </w:r>
      <w:r w:rsidR="000D50E1" w:rsidRPr="00716EE7">
        <w:rPr>
          <w:rFonts w:ascii="Times New Roman" w:eastAsia="Times New Roman" w:hAnsi="Times New Roman" w:cs="Times New Roman"/>
          <w:sz w:val="32"/>
          <w:szCs w:val="32"/>
          <w:lang w:eastAsia="en-AU"/>
        </w:rPr>
        <w:t xml:space="preserve"> fundraising</w:t>
      </w:r>
      <w:r w:rsidRPr="00716EE7">
        <w:rPr>
          <w:rFonts w:ascii="Times New Roman" w:eastAsia="Times New Roman" w:hAnsi="Times New Roman" w:cs="Times New Roman"/>
          <w:sz w:val="32"/>
          <w:szCs w:val="32"/>
          <w:lang w:eastAsia="en-AU"/>
        </w:rPr>
        <w:t xml:space="preserve"> model will</w:t>
      </w:r>
      <w:r w:rsidR="0074241E" w:rsidRPr="00716EE7">
        <w:rPr>
          <w:rFonts w:ascii="Times New Roman" w:eastAsia="Times New Roman" w:hAnsi="Times New Roman" w:cs="Times New Roman"/>
          <w:sz w:val="32"/>
          <w:szCs w:val="32"/>
          <w:lang w:eastAsia="en-AU"/>
        </w:rPr>
        <w:t xml:space="preserve"> allow political parties and candidates</w:t>
      </w:r>
      <w:r w:rsidR="00AF589E" w:rsidRPr="00716EE7">
        <w:rPr>
          <w:rFonts w:ascii="Times New Roman" w:eastAsia="Times New Roman" w:hAnsi="Times New Roman" w:cs="Times New Roman"/>
          <w:sz w:val="32"/>
          <w:szCs w:val="32"/>
          <w:lang w:eastAsia="en-AU"/>
        </w:rPr>
        <w:t xml:space="preserve"> to meet their financial</w:t>
      </w:r>
      <w:r w:rsidR="002C4794" w:rsidRPr="00716EE7">
        <w:rPr>
          <w:rFonts w:ascii="Times New Roman" w:eastAsia="Times New Roman" w:hAnsi="Times New Roman" w:cs="Times New Roman"/>
          <w:sz w:val="32"/>
          <w:szCs w:val="32"/>
          <w:lang w:eastAsia="en-AU"/>
        </w:rPr>
        <w:t xml:space="preserve"> requirements</w:t>
      </w:r>
      <w:r w:rsidRPr="00716EE7">
        <w:rPr>
          <w:rFonts w:ascii="Times New Roman" w:eastAsia="Times New Roman" w:hAnsi="Times New Roman" w:cs="Times New Roman"/>
          <w:sz w:val="32"/>
          <w:szCs w:val="32"/>
          <w:lang w:eastAsia="en-AU"/>
        </w:rPr>
        <w:t xml:space="preserve">, as it does for so many charities. </w:t>
      </w:r>
      <w:r w:rsidR="00363C2F">
        <w:rPr>
          <w:rFonts w:ascii="Times New Roman" w:eastAsia="Times New Roman" w:hAnsi="Times New Roman" w:cs="Times New Roman"/>
          <w:sz w:val="32"/>
          <w:szCs w:val="32"/>
          <w:lang w:eastAsia="en-AU"/>
        </w:rPr>
        <w:t xml:space="preserve">Again, </w:t>
      </w:r>
      <w:r w:rsidR="00933646">
        <w:rPr>
          <w:rFonts w:ascii="Times New Roman" w:eastAsia="Times New Roman" w:hAnsi="Times New Roman" w:cs="Times New Roman"/>
          <w:sz w:val="32"/>
          <w:szCs w:val="32"/>
          <w:lang w:eastAsia="en-AU"/>
        </w:rPr>
        <w:t>t</w:t>
      </w:r>
      <w:r w:rsidR="002C4794" w:rsidRPr="00716EE7">
        <w:rPr>
          <w:rFonts w:ascii="Times New Roman" w:eastAsia="Times New Roman" w:hAnsi="Times New Roman" w:cs="Times New Roman"/>
          <w:sz w:val="32"/>
          <w:szCs w:val="32"/>
          <w:lang w:eastAsia="en-AU"/>
        </w:rPr>
        <w:t>his</w:t>
      </w:r>
      <w:r w:rsidRPr="00716EE7">
        <w:rPr>
          <w:rFonts w:ascii="Times New Roman" w:eastAsia="Times New Roman" w:hAnsi="Times New Roman" w:cs="Times New Roman"/>
          <w:sz w:val="32"/>
          <w:szCs w:val="32"/>
          <w:lang w:eastAsia="en-AU"/>
        </w:rPr>
        <w:t xml:space="preserve"> will put political parties in touch with a large number of small donors rather than a small number of large donors. This proposition is no long shot. </w:t>
      </w:r>
    </w:p>
    <w:p w14:paraId="53E60DF3" w14:textId="77777777" w:rsidR="003A5D28" w:rsidRPr="00716EE7" w:rsidRDefault="003A5D28" w:rsidP="00B35CB9">
      <w:pPr>
        <w:spacing w:after="0" w:line="276" w:lineRule="auto"/>
        <w:jc w:val="both"/>
        <w:rPr>
          <w:rFonts w:ascii="Times New Roman" w:eastAsia="Times New Roman" w:hAnsi="Times New Roman" w:cs="Times New Roman"/>
          <w:sz w:val="32"/>
          <w:szCs w:val="32"/>
          <w:lang w:eastAsia="en-AU"/>
        </w:rPr>
      </w:pPr>
    </w:p>
    <w:p w14:paraId="4F534368" w14:textId="2481A97E" w:rsidR="00B23DB1" w:rsidRPr="00716EE7" w:rsidRDefault="00B4200D" w:rsidP="00B35CB9">
      <w:pPr>
        <w:spacing w:after="0"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Think about this. </w:t>
      </w:r>
      <w:r w:rsidRPr="00716EE7">
        <w:rPr>
          <w:rFonts w:ascii="Times New Roman" w:hAnsi="Times New Roman" w:cs="Times New Roman"/>
          <w:b/>
          <w:bCs/>
          <w:sz w:val="32"/>
          <w:szCs w:val="32"/>
        </w:rPr>
        <w:t>If just 2% of the 17 million Australians eligible to vote donated</w:t>
      </w:r>
      <w:r w:rsidR="001111B7">
        <w:rPr>
          <w:rFonts w:ascii="Times New Roman" w:hAnsi="Times New Roman" w:cs="Times New Roman"/>
          <w:b/>
          <w:bCs/>
          <w:sz w:val="32"/>
          <w:szCs w:val="32"/>
        </w:rPr>
        <w:t xml:space="preserve"> </w:t>
      </w:r>
      <w:r w:rsidRPr="00716EE7">
        <w:rPr>
          <w:rFonts w:ascii="Times New Roman" w:hAnsi="Times New Roman" w:cs="Times New Roman"/>
          <w:b/>
          <w:bCs/>
          <w:sz w:val="32"/>
          <w:szCs w:val="32"/>
        </w:rPr>
        <w:t>$200 the income to political parties of their choice</w:t>
      </w:r>
      <w:r w:rsidR="008F7A99" w:rsidRPr="00716EE7">
        <w:rPr>
          <w:rFonts w:ascii="Times New Roman" w:hAnsi="Times New Roman" w:cs="Times New Roman"/>
          <w:b/>
          <w:bCs/>
          <w:sz w:val="32"/>
          <w:szCs w:val="32"/>
        </w:rPr>
        <w:t xml:space="preserve"> $68million </w:t>
      </w:r>
      <w:r w:rsidR="008800BB" w:rsidRPr="00716EE7">
        <w:rPr>
          <w:rFonts w:ascii="Times New Roman" w:hAnsi="Times New Roman" w:cs="Times New Roman"/>
          <w:b/>
          <w:bCs/>
          <w:sz w:val="32"/>
          <w:szCs w:val="32"/>
        </w:rPr>
        <w:t>would be collected</w:t>
      </w:r>
      <w:r w:rsidRPr="00716EE7">
        <w:rPr>
          <w:rFonts w:ascii="Times New Roman" w:hAnsi="Times New Roman" w:cs="Times New Roman"/>
          <w:sz w:val="32"/>
          <w:szCs w:val="32"/>
        </w:rPr>
        <w:t>– about the same amount ripped off unwitting taxpayers in public funding at the last Federal election. These are the numbers the political class do not want you to hear.</w:t>
      </w:r>
    </w:p>
    <w:p w14:paraId="6B8D0AA3" w14:textId="77777777" w:rsidR="00B23DB1" w:rsidRPr="00716EE7" w:rsidRDefault="00B23DB1" w:rsidP="00B35CB9">
      <w:pPr>
        <w:spacing w:after="0" w:line="276" w:lineRule="auto"/>
        <w:jc w:val="both"/>
        <w:rPr>
          <w:rFonts w:ascii="Times New Roman" w:hAnsi="Times New Roman" w:cs="Times New Roman"/>
          <w:sz w:val="32"/>
          <w:szCs w:val="32"/>
        </w:rPr>
      </w:pPr>
    </w:p>
    <w:p w14:paraId="396A7826" w14:textId="10130A73" w:rsidR="00B4200D" w:rsidRPr="00716EE7" w:rsidRDefault="008800BB" w:rsidP="00B35CB9">
      <w:pPr>
        <w:spacing w:after="0" w:line="276" w:lineRule="auto"/>
        <w:jc w:val="both"/>
        <w:rPr>
          <w:rFonts w:ascii="Times New Roman" w:hAnsi="Times New Roman" w:cs="Times New Roman"/>
          <w:sz w:val="32"/>
          <w:szCs w:val="32"/>
        </w:rPr>
      </w:pPr>
      <w:r w:rsidRPr="00716EE7">
        <w:rPr>
          <w:rFonts w:ascii="Times New Roman" w:hAnsi="Times New Roman" w:cs="Times New Roman"/>
          <w:sz w:val="32"/>
          <w:szCs w:val="32"/>
        </w:rPr>
        <w:t>Put another way, i</w:t>
      </w:r>
      <w:r w:rsidR="003605E7" w:rsidRPr="00716EE7">
        <w:rPr>
          <w:rFonts w:ascii="Times New Roman" w:hAnsi="Times New Roman" w:cs="Times New Roman"/>
          <w:sz w:val="32"/>
          <w:szCs w:val="32"/>
        </w:rPr>
        <w:t xml:space="preserve">n a federal electorate with an </w:t>
      </w:r>
      <w:r w:rsidR="00C777E3" w:rsidRPr="00716EE7">
        <w:rPr>
          <w:rFonts w:ascii="Times New Roman" w:hAnsi="Times New Roman" w:cs="Times New Roman"/>
          <w:sz w:val="32"/>
          <w:szCs w:val="32"/>
        </w:rPr>
        <w:t>enrolment</w:t>
      </w:r>
      <w:r w:rsidR="003605E7" w:rsidRPr="00716EE7">
        <w:rPr>
          <w:rFonts w:ascii="Times New Roman" w:hAnsi="Times New Roman" w:cs="Times New Roman"/>
          <w:sz w:val="32"/>
          <w:szCs w:val="32"/>
        </w:rPr>
        <w:t xml:space="preserve"> of 105,000</w:t>
      </w:r>
      <w:r w:rsidR="00B4200D" w:rsidRPr="00716EE7">
        <w:rPr>
          <w:rFonts w:ascii="Times New Roman" w:hAnsi="Times New Roman" w:cs="Times New Roman"/>
          <w:sz w:val="32"/>
          <w:szCs w:val="32"/>
        </w:rPr>
        <w:t xml:space="preserve"> </w:t>
      </w:r>
      <w:r w:rsidR="0093778A" w:rsidRPr="00716EE7">
        <w:rPr>
          <w:rFonts w:ascii="Times New Roman" w:hAnsi="Times New Roman" w:cs="Times New Roman"/>
          <w:b/>
          <w:bCs/>
          <w:sz w:val="32"/>
          <w:szCs w:val="32"/>
        </w:rPr>
        <w:t>if 2% of voters donate</w:t>
      </w:r>
      <w:r w:rsidR="003B5E2B" w:rsidRPr="00716EE7">
        <w:rPr>
          <w:rFonts w:ascii="Times New Roman" w:hAnsi="Times New Roman" w:cs="Times New Roman"/>
          <w:b/>
          <w:bCs/>
          <w:sz w:val="32"/>
          <w:szCs w:val="32"/>
        </w:rPr>
        <w:t>d</w:t>
      </w:r>
      <w:r w:rsidR="001111B7">
        <w:rPr>
          <w:rFonts w:ascii="Times New Roman" w:hAnsi="Times New Roman" w:cs="Times New Roman"/>
          <w:b/>
          <w:bCs/>
          <w:sz w:val="32"/>
          <w:szCs w:val="32"/>
        </w:rPr>
        <w:t xml:space="preserve"> </w:t>
      </w:r>
      <w:r w:rsidR="0093778A" w:rsidRPr="00716EE7">
        <w:rPr>
          <w:rFonts w:ascii="Times New Roman" w:hAnsi="Times New Roman" w:cs="Times New Roman"/>
          <w:b/>
          <w:bCs/>
          <w:sz w:val="32"/>
          <w:szCs w:val="32"/>
        </w:rPr>
        <w:t xml:space="preserve">$200 that would </w:t>
      </w:r>
      <w:r w:rsidR="00C70B89" w:rsidRPr="00716EE7">
        <w:rPr>
          <w:rFonts w:ascii="Times New Roman" w:hAnsi="Times New Roman" w:cs="Times New Roman"/>
          <w:b/>
          <w:bCs/>
          <w:sz w:val="32"/>
          <w:szCs w:val="32"/>
        </w:rPr>
        <w:t xml:space="preserve">raise $420,000. </w:t>
      </w:r>
      <w:r w:rsidR="00C70B89" w:rsidRPr="00716EE7">
        <w:rPr>
          <w:rFonts w:ascii="Times New Roman" w:hAnsi="Times New Roman" w:cs="Times New Roman"/>
          <w:sz w:val="32"/>
          <w:szCs w:val="32"/>
        </w:rPr>
        <w:t xml:space="preserve">Is anyone going to seriously </w:t>
      </w:r>
      <w:r w:rsidR="00765E8D" w:rsidRPr="00716EE7">
        <w:rPr>
          <w:rFonts w:ascii="Times New Roman" w:hAnsi="Times New Roman" w:cs="Times New Roman"/>
          <w:sz w:val="32"/>
          <w:szCs w:val="32"/>
        </w:rPr>
        <w:t xml:space="preserve">argue that is not enough? Or do we now say $2million </w:t>
      </w:r>
      <w:r w:rsidR="00EA0C6A" w:rsidRPr="00716EE7">
        <w:rPr>
          <w:rFonts w:ascii="Times New Roman" w:hAnsi="Times New Roman" w:cs="Times New Roman"/>
          <w:sz w:val="32"/>
          <w:szCs w:val="32"/>
        </w:rPr>
        <w:t>campaigns</w:t>
      </w:r>
      <w:r w:rsidR="00016BF1" w:rsidRPr="00716EE7">
        <w:rPr>
          <w:rFonts w:ascii="Times New Roman" w:hAnsi="Times New Roman" w:cs="Times New Roman"/>
          <w:sz w:val="32"/>
          <w:szCs w:val="32"/>
        </w:rPr>
        <w:t>, as we are seeing increasingly,</w:t>
      </w:r>
      <w:r w:rsidR="00EA0C6A" w:rsidRPr="00716EE7">
        <w:rPr>
          <w:rFonts w:ascii="Times New Roman" w:hAnsi="Times New Roman" w:cs="Times New Roman"/>
          <w:sz w:val="32"/>
          <w:szCs w:val="32"/>
        </w:rPr>
        <w:t xml:space="preserve"> is the new normal</w:t>
      </w:r>
      <w:r w:rsidR="00016BF1" w:rsidRPr="00716EE7">
        <w:rPr>
          <w:rFonts w:ascii="Times New Roman" w:hAnsi="Times New Roman" w:cs="Times New Roman"/>
          <w:sz w:val="32"/>
          <w:szCs w:val="32"/>
        </w:rPr>
        <w:t>?</w:t>
      </w:r>
    </w:p>
    <w:p w14:paraId="0CEB539D" w14:textId="77777777" w:rsidR="0039799F" w:rsidRPr="00716EE7" w:rsidRDefault="0039799F" w:rsidP="00B35CB9">
      <w:pPr>
        <w:spacing w:after="0" w:line="276" w:lineRule="auto"/>
        <w:jc w:val="both"/>
        <w:rPr>
          <w:rFonts w:ascii="Times New Roman" w:hAnsi="Times New Roman" w:cs="Times New Roman"/>
          <w:sz w:val="32"/>
          <w:szCs w:val="32"/>
        </w:rPr>
      </w:pPr>
    </w:p>
    <w:p w14:paraId="278BBDC5" w14:textId="55C5874F" w:rsidR="0039799F" w:rsidRPr="00716EE7" w:rsidRDefault="0039799F" w:rsidP="00B35CB9">
      <w:pPr>
        <w:spacing w:after="0" w:line="276" w:lineRule="auto"/>
        <w:jc w:val="both"/>
        <w:rPr>
          <w:rFonts w:ascii="Times New Roman" w:hAnsi="Times New Roman" w:cs="Times New Roman"/>
          <w:sz w:val="32"/>
          <w:szCs w:val="32"/>
        </w:rPr>
      </w:pPr>
      <w:r w:rsidRPr="00716EE7">
        <w:rPr>
          <w:rFonts w:ascii="Times New Roman" w:hAnsi="Times New Roman" w:cs="Times New Roman"/>
          <w:sz w:val="32"/>
          <w:szCs w:val="32"/>
        </w:rPr>
        <w:t>There are many glitzy</w:t>
      </w:r>
      <w:r w:rsidR="00EB7C00" w:rsidRPr="00716EE7">
        <w:rPr>
          <w:rFonts w:ascii="Times New Roman" w:hAnsi="Times New Roman" w:cs="Times New Roman"/>
          <w:sz w:val="32"/>
          <w:szCs w:val="32"/>
        </w:rPr>
        <w:t>, expensive</w:t>
      </w:r>
      <w:r w:rsidRPr="00716EE7">
        <w:rPr>
          <w:rFonts w:ascii="Times New Roman" w:hAnsi="Times New Roman" w:cs="Times New Roman"/>
          <w:sz w:val="32"/>
          <w:szCs w:val="32"/>
        </w:rPr>
        <w:t xml:space="preserve"> campaigns around. A lot of plastic. A lot of paper. A lot of </w:t>
      </w:r>
      <w:r w:rsidR="00EB7C00" w:rsidRPr="00716EE7">
        <w:rPr>
          <w:rFonts w:ascii="Times New Roman" w:hAnsi="Times New Roman" w:cs="Times New Roman"/>
          <w:sz w:val="32"/>
          <w:szCs w:val="32"/>
        </w:rPr>
        <w:t>things that add to our carbon footprint.</w:t>
      </w:r>
      <w:r w:rsidR="000F3188" w:rsidRPr="00716EE7">
        <w:rPr>
          <w:rFonts w:ascii="Times New Roman" w:hAnsi="Times New Roman" w:cs="Times New Roman"/>
          <w:sz w:val="32"/>
          <w:szCs w:val="32"/>
        </w:rPr>
        <w:t xml:space="preserve"> Just look at Wentworth – and yes, Climate 200 is doing more than its share to </w:t>
      </w:r>
      <w:r w:rsidR="000F3188" w:rsidRPr="00716EE7">
        <w:rPr>
          <w:rFonts w:ascii="Times New Roman" w:hAnsi="Times New Roman" w:cs="Times New Roman"/>
          <w:sz w:val="32"/>
          <w:szCs w:val="32"/>
        </w:rPr>
        <w:lastRenderedPageBreak/>
        <w:t xml:space="preserve">add to the glitz. </w:t>
      </w:r>
      <w:r w:rsidR="00C55A94">
        <w:rPr>
          <w:rFonts w:ascii="Times New Roman" w:hAnsi="Times New Roman" w:cs="Times New Roman"/>
          <w:sz w:val="32"/>
          <w:szCs w:val="32"/>
        </w:rPr>
        <w:t>Campaigns are looking more American</w:t>
      </w:r>
      <w:r w:rsidR="00EF37E0">
        <w:rPr>
          <w:rFonts w:ascii="Times New Roman" w:hAnsi="Times New Roman" w:cs="Times New Roman"/>
          <w:sz w:val="32"/>
          <w:szCs w:val="32"/>
        </w:rPr>
        <w:t xml:space="preserve">, thanks to Climate 200. </w:t>
      </w:r>
    </w:p>
    <w:p w14:paraId="172B876E" w14:textId="61567D54" w:rsidR="001F0934" w:rsidRPr="00716EE7" w:rsidRDefault="001F0934" w:rsidP="00B35CB9">
      <w:pPr>
        <w:spacing w:after="0" w:line="276" w:lineRule="auto"/>
        <w:jc w:val="both"/>
        <w:rPr>
          <w:rFonts w:ascii="Times New Roman" w:eastAsia="Times New Roman" w:hAnsi="Times New Roman" w:cs="Times New Roman"/>
          <w:sz w:val="32"/>
          <w:szCs w:val="32"/>
          <w:lang w:eastAsia="en-AU"/>
        </w:rPr>
      </w:pPr>
    </w:p>
    <w:p w14:paraId="78B51BEB" w14:textId="77777777" w:rsidR="00026806" w:rsidRPr="00716EE7" w:rsidRDefault="00026806" w:rsidP="00B35CB9">
      <w:pPr>
        <w:spacing w:after="0" w:line="276" w:lineRule="auto"/>
        <w:jc w:val="both"/>
        <w:rPr>
          <w:rFonts w:ascii="Times New Roman" w:eastAsia="Times New Roman" w:hAnsi="Times New Roman" w:cs="Times New Roman"/>
          <w:b/>
          <w:bCs/>
          <w:sz w:val="32"/>
          <w:szCs w:val="32"/>
          <w:lang w:eastAsia="en-AU"/>
        </w:rPr>
      </w:pPr>
    </w:p>
    <w:p w14:paraId="4D275103" w14:textId="400B8AF0" w:rsidR="00090852" w:rsidRPr="00716EE7" w:rsidRDefault="000B7AC5"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Late last year </w:t>
      </w:r>
      <w:r w:rsidR="000328DF" w:rsidRPr="00716EE7">
        <w:rPr>
          <w:rFonts w:ascii="Times New Roman" w:eastAsia="Times New Roman" w:hAnsi="Times New Roman" w:cs="Times New Roman"/>
          <w:sz w:val="32"/>
          <w:szCs w:val="32"/>
          <w:lang w:eastAsia="en-AU"/>
        </w:rPr>
        <w:t xml:space="preserve">Simon </w:t>
      </w:r>
      <w:r w:rsidRPr="00716EE7">
        <w:rPr>
          <w:rFonts w:ascii="Times New Roman" w:eastAsia="Times New Roman" w:hAnsi="Times New Roman" w:cs="Times New Roman"/>
          <w:sz w:val="32"/>
          <w:szCs w:val="32"/>
          <w:lang w:eastAsia="en-AU"/>
        </w:rPr>
        <w:t xml:space="preserve">Holmes </w:t>
      </w:r>
      <w:r w:rsidR="00C34D3D">
        <w:rPr>
          <w:rFonts w:ascii="Times New Roman" w:eastAsia="Times New Roman" w:hAnsi="Times New Roman" w:cs="Times New Roman"/>
          <w:sz w:val="32"/>
          <w:szCs w:val="32"/>
          <w:lang w:eastAsia="en-AU"/>
        </w:rPr>
        <w:t>à</w:t>
      </w:r>
      <w:r w:rsidR="00432D4E">
        <w:rPr>
          <w:rFonts w:ascii="Times New Roman" w:eastAsia="Times New Roman" w:hAnsi="Times New Roman" w:cs="Times New Roman"/>
          <w:sz w:val="32"/>
          <w:szCs w:val="32"/>
          <w:lang w:eastAsia="en-AU"/>
        </w:rPr>
        <w:t xml:space="preserve"> Court</w:t>
      </w:r>
      <w:r w:rsidRPr="00716EE7">
        <w:rPr>
          <w:rFonts w:ascii="Times New Roman" w:eastAsia="Times New Roman" w:hAnsi="Times New Roman" w:cs="Times New Roman"/>
          <w:sz w:val="32"/>
          <w:szCs w:val="32"/>
          <w:lang w:eastAsia="en-AU"/>
        </w:rPr>
        <w:t xml:space="preserve"> gave a </w:t>
      </w:r>
      <w:r w:rsidR="009B6D91" w:rsidRPr="00716EE7">
        <w:rPr>
          <w:rFonts w:ascii="Times New Roman" w:eastAsia="Times New Roman" w:hAnsi="Times New Roman" w:cs="Times New Roman"/>
          <w:sz w:val="32"/>
          <w:szCs w:val="32"/>
          <w:lang w:eastAsia="en-AU"/>
        </w:rPr>
        <w:t>very bad answer to a very good question from Peter FitzSimons</w:t>
      </w:r>
      <w:r w:rsidR="00956463" w:rsidRPr="00716EE7">
        <w:rPr>
          <w:rFonts w:ascii="Times New Roman" w:eastAsia="Times New Roman" w:hAnsi="Times New Roman" w:cs="Times New Roman"/>
          <w:sz w:val="32"/>
          <w:szCs w:val="32"/>
          <w:lang w:eastAsia="en-AU"/>
        </w:rPr>
        <w:t xml:space="preserve"> who simply asked; “Is the list of donors to Climate 200 </w:t>
      </w:r>
      <w:r w:rsidR="009E4CDF" w:rsidRPr="00716EE7">
        <w:rPr>
          <w:rFonts w:ascii="Times New Roman" w:eastAsia="Times New Roman" w:hAnsi="Times New Roman" w:cs="Times New Roman"/>
          <w:sz w:val="32"/>
          <w:szCs w:val="32"/>
          <w:lang w:eastAsia="en-AU"/>
        </w:rPr>
        <w:t>publicly available?”</w:t>
      </w:r>
      <w:r w:rsidR="009D5DAF" w:rsidRPr="00716EE7">
        <w:rPr>
          <w:rFonts w:ascii="Times New Roman" w:eastAsia="Times New Roman" w:hAnsi="Times New Roman" w:cs="Times New Roman"/>
          <w:sz w:val="32"/>
          <w:szCs w:val="32"/>
          <w:lang w:eastAsia="en-AU"/>
        </w:rPr>
        <w:t xml:space="preserve"> </w:t>
      </w:r>
      <w:r w:rsidR="00C53615" w:rsidRPr="00716EE7">
        <w:rPr>
          <w:rFonts w:ascii="Times New Roman" w:eastAsia="Times New Roman" w:hAnsi="Times New Roman" w:cs="Times New Roman"/>
          <w:sz w:val="32"/>
          <w:szCs w:val="32"/>
          <w:lang w:eastAsia="en-AU"/>
        </w:rPr>
        <w:t>The</w:t>
      </w:r>
      <w:r w:rsidR="009D5DAF" w:rsidRPr="00716EE7">
        <w:rPr>
          <w:rFonts w:ascii="Times New Roman" w:eastAsia="Times New Roman" w:hAnsi="Times New Roman" w:cs="Times New Roman"/>
          <w:sz w:val="32"/>
          <w:szCs w:val="32"/>
          <w:lang w:eastAsia="en-AU"/>
        </w:rPr>
        <w:t xml:space="preserve"> profoundly disappointing</w:t>
      </w:r>
      <w:r w:rsidR="00C53615" w:rsidRPr="00716EE7">
        <w:rPr>
          <w:rFonts w:ascii="Times New Roman" w:eastAsia="Times New Roman" w:hAnsi="Times New Roman" w:cs="Times New Roman"/>
          <w:sz w:val="32"/>
          <w:szCs w:val="32"/>
          <w:lang w:eastAsia="en-AU"/>
        </w:rPr>
        <w:t xml:space="preserve"> and inadequate answer was</w:t>
      </w:r>
      <w:r w:rsidR="00BD6689" w:rsidRPr="00716EE7">
        <w:rPr>
          <w:rFonts w:ascii="Times New Roman" w:eastAsia="Times New Roman" w:hAnsi="Times New Roman" w:cs="Times New Roman"/>
          <w:sz w:val="32"/>
          <w:szCs w:val="32"/>
          <w:lang w:eastAsia="en-AU"/>
        </w:rPr>
        <w:t xml:space="preserve">; “We will abide by </w:t>
      </w:r>
      <w:r w:rsidR="002D72DE" w:rsidRPr="00716EE7">
        <w:rPr>
          <w:rFonts w:ascii="Times New Roman" w:eastAsia="Times New Roman" w:hAnsi="Times New Roman" w:cs="Times New Roman"/>
          <w:sz w:val="32"/>
          <w:szCs w:val="32"/>
          <w:lang w:eastAsia="en-AU"/>
        </w:rPr>
        <w:t xml:space="preserve">all the rules of the Australian Electoral Commission </w:t>
      </w:r>
      <w:r w:rsidR="00733C35" w:rsidRPr="00716EE7">
        <w:rPr>
          <w:rFonts w:ascii="Times New Roman" w:eastAsia="Times New Roman" w:hAnsi="Times New Roman" w:cs="Times New Roman"/>
          <w:sz w:val="32"/>
          <w:szCs w:val="32"/>
          <w:lang w:eastAsia="en-AU"/>
        </w:rPr>
        <w:t xml:space="preserve">assiduously and list all those who contribute </w:t>
      </w:r>
      <w:r w:rsidR="00090852" w:rsidRPr="00716EE7">
        <w:rPr>
          <w:rFonts w:ascii="Times New Roman" w:eastAsia="Times New Roman" w:hAnsi="Times New Roman" w:cs="Times New Roman"/>
          <w:sz w:val="32"/>
          <w:szCs w:val="32"/>
          <w:lang w:eastAsia="en-AU"/>
        </w:rPr>
        <w:t>above the disclosure limit.”</w:t>
      </w:r>
    </w:p>
    <w:p w14:paraId="74C750CC" w14:textId="77777777" w:rsidR="00090852" w:rsidRPr="00716EE7" w:rsidRDefault="00090852" w:rsidP="00B35CB9">
      <w:pPr>
        <w:spacing w:after="0" w:line="276" w:lineRule="auto"/>
        <w:jc w:val="both"/>
        <w:rPr>
          <w:rFonts w:ascii="Times New Roman" w:eastAsia="Times New Roman" w:hAnsi="Times New Roman" w:cs="Times New Roman"/>
          <w:sz w:val="32"/>
          <w:szCs w:val="32"/>
          <w:lang w:eastAsia="en-AU"/>
        </w:rPr>
      </w:pPr>
    </w:p>
    <w:p w14:paraId="1723B2E3" w14:textId="7EC130AD" w:rsidR="007E1EB4" w:rsidRPr="00716EE7" w:rsidRDefault="00F32241"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This is the stock answer that has been used for decades to justify what parties and candidates </w:t>
      </w:r>
      <w:r w:rsidR="005741FF" w:rsidRPr="00716EE7">
        <w:rPr>
          <w:rFonts w:ascii="Times New Roman" w:eastAsia="Times New Roman" w:hAnsi="Times New Roman" w:cs="Times New Roman"/>
          <w:sz w:val="32"/>
          <w:szCs w:val="32"/>
          <w:lang w:eastAsia="en-AU"/>
        </w:rPr>
        <w:t xml:space="preserve">want to do, rather than what they should do. </w:t>
      </w:r>
      <w:r w:rsidR="00144D52" w:rsidRPr="00716EE7">
        <w:rPr>
          <w:rFonts w:ascii="Times New Roman" w:eastAsia="Times New Roman" w:hAnsi="Times New Roman" w:cs="Times New Roman"/>
          <w:sz w:val="32"/>
          <w:szCs w:val="32"/>
          <w:lang w:eastAsia="en-AU"/>
        </w:rPr>
        <w:t xml:space="preserve">These are the rules that as </w:t>
      </w:r>
      <w:r w:rsidR="00C727DF" w:rsidRPr="00716EE7">
        <w:rPr>
          <w:rFonts w:ascii="Times New Roman" w:eastAsia="Times New Roman" w:hAnsi="Times New Roman" w:cs="Times New Roman"/>
          <w:sz w:val="32"/>
          <w:szCs w:val="32"/>
          <w:lang w:eastAsia="en-AU"/>
        </w:rPr>
        <w:t xml:space="preserve">Simon </w:t>
      </w:r>
      <w:r w:rsidR="00EA3037" w:rsidRPr="00716EE7">
        <w:rPr>
          <w:rFonts w:ascii="Times New Roman" w:eastAsia="Times New Roman" w:hAnsi="Times New Roman" w:cs="Times New Roman"/>
          <w:sz w:val="32"/>
          <w:szCs w:val="32"/>
          <w:lang w:eastAsia="en-AU"/>
        </w:rPr>
        <w:t xml:space="preserve">Holmes </w:t>
      </w:r>
      <w:r w:rsidR="00C34D3D">
        <w:rPr>
          <w:rFonts w:ascii="Times New Roman" w:eastAsia="Times New Roman" w:hAnsi="Times New Roman" w:cs="Times New Roman"/>
          <w:sz w:val="32"/>
          <w:szCs w:val="32"/>
          <w:lang w:eastAsia="en-AU"/>
        </w:rPr>
        <w:t>à</w:t>
      </w:r>
      <w:r w:rsidR="00432D4E">
        <w:rPr>
          <w:rFonts w:ascii="Times New Roman" w:eastAsia="Times New Roman" w:hAnsi="Times New Roman" w:cs="Times New Roman"/>
          <w:sz w:val="32"/>
          <w:szCs w:val="32"/>
          <w:lang w:eastAsia="en-AU"/>
        </w:rPr>
        <w:t xml:space="preserve"> Court</w:t>
      </w:r>
      <w:r w:rsidR="00EA3037" w:rsidRPr="00716EE7">
        <w:rPr>
          <w:rFonts w:ascii="Times New Roman" w:eastAsia="Times New Roman" w:hAnsi="Times New Roman" w:cs="Times New Roman"/>
          <w:sz w:val="32"/>
          <w:szCs w:val="32"/>
          <w:lang w:eastAsia="en-AU"/>
        </w:rPr>
        <w:t xml:space="preserve"> has learnt with </w:t>
      </w:r>
      <w:r w:rsidR="008F5274" w:rsidRPr="00716EE7">
        <w:rPr>
          <w:rFonts w:ascii="Times New Roman" w:eastAsia="Times New Roman" w:hAnsi="Times New Roman" w:cs="Times New Roman"/>
          <w:sz w:val="32"/>
          <w:szCs w:val="32"/>
          <w:lang w:eastAsia="en-AU"/>
        </w:rPr>
        <w:t>lightning</w:t>
      </w:r>
      <w:r w:rsidR="00EA3037" w:rsidRPr="00716EE7">
        <w:rPr>
          <w:rFonts w:ascii="Times New Roman" w:eastAsia="Times New Roman" w:hAnsi="Times New Roman" w:cs="Times New Roman"/>
          <w:sz w:val="32"/>
          <w:szCs w:val="32"/>
          <w:lang w:eastAsia="en-AU"/>
        </w:rPr>
        <w:t xml:space="preserve"> speed</w:t>
      </w:r>
      <w:r w:rsidR="001B0EBF" w:rsidRPr="00716EE7">
        <w:rPr>
          <w:rFonts w:ascii="Times New Roman" w:eastAsia="Times New Roman" w:hAnsi="Times New Roman" w:cs="Times New Roman"/>
          <w:sz w:val="32"/>
          <w:szCs w:val="32"/>
          <w:lang w:eastAsia="en-AU"/>
        </w:rPr>
        <w:t xml:space="preserve">, benefits all the players who can </w:t>
      </w:r>
      <w:r w:rsidR="00AF7B85" w:rsidRPr="00716EE7">
        <w:rPr>
          <w:rFonts w:ascii="Times New Roman" w:eastAsia="Times New Roman" w:hAnsi="Times New Roman" w:cs="Times New Roman"/>
          <w:sz w:val="32"/>
          <w:szCs w:val="32"/>
          <w:lang w:eastAsia="en-AU"/>
        </w:rPr>
        <w:t xml:space="preserve">raise big, dark money – </w:t>
      </w:r>
      <w:r w:rsidR="00FA412A" w:rsidRPr="00716EE7">
        <w:rPr>
          <w:rFonts w:ascii="Times New Roman" w:eastAsia="Times New Roman" w:hAnsi="Times New Roman" w:cs="Times New Roman"/>
          <w:sz w:val="32"/>
          <w:szCs w:val="32"/>
          <w:lang w:eastAsia="en-AU"/>
        </w:rPr>
        <w:t>including</w:t>
      </w:r>
      <w:r w:rsidR="00AF7B85" w:rsidRPr="00716EE7">
        <w:rPr>
          <w:rFonts w:ascii="Times New Roman" w:eastAsia="Times New Roman" w:hAnsi="Times New Roman" w:cs="Times New Roman"/>
          <w:sz w:val="32"/>
          <w:szCs w:val="32"/>
          <w:lang w:eastAsia="en-AU"/>
        </w:rPr>
        <w:t xml:space="preserve"> independents in </w:t>
      </w:r>
      <w:r w:rsidR="007E1EB4" w:rsidRPr="00716EE7">
        <w:rPr>
          <w:rFonts w:ascii="Times New Roman" w:eastAsia="Times New Roman" w:hAnsi="Times New Roman" w:cs="Times New Roman"/>
          <w:sz w:val="32"/>
          <w:szCs w:val="32"/>
          <w:lang w:eastAsia="en-AU"/>
        </w:rPr>
        <w:t xml:space="preserve">well off electorates. </w:t>
      </w:r>
    </w:p>
    <w:p w14:paraId="3DD56B72" w14:textId="77777777" w:rsidR="007E1EB4" w:rsidRPr="00716EE7" w:rsidRDefault="007E1EB4" w:rsidP="00B35CB9">
      <w:pPr>
        <w:spacing w:after="0" w:line="276" w:lineRule="auto"/>
        <w:jc w:val="both"/>
        <w:rPr>
          <w:rFonts w:ascii="Times New Roman" w:eastAsia="Times New Roman" w:hAnsi="Times New Roman" w:cs="Times New Roman"/>
          <w:sz w:val="32"/>
          <w:szCs w:val="32"/>
          <w:lang w:eastAsia="en-AU"/>
        </w:rPr>
      </w:pPr>
    </w:p>
    <w:p w14:paraId="6D03AF49" w14:textId="77777777" w:rsidR="00DD6099" w:rsidRPr="00716EE7" w:rsidRDefault="00DD6099" w:rsidP="00B35CB9">
      <w:pPr>
        <w:spacing w:after="0" w:line="276" w:lineRule="auto"/>
        <w:jc w:val="both"/>
        <w:rPr>
          <w:rFonts w:ascii="Times New Roman" w:eastAsia="Times New Roman" w:hAnsi="Times New Roman" w:cs="Times New Roman"/>
          <w:sz w:val="32"/>
          <w:szCs w:val="32"/>
          <w:lang w:eastAsia="en-AU"/>
        </w:rPr>
      </w:pPr>
    </w:p>
    <w:p w14:paraId="609AED13" w14:textId="343ABC29" w:rsidR="00DD6099" w:rsidRPr="00716EE7" w:rsidRDefault="00DD6099"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If you are thinking </w:t>
      </w:r>
      <w:r w:rsidR="005711B8" w:rsidRPr="00716EE7">
        <w:rPr>
          <w:rFonts w:ascii="Times New Roman" w:eastAsia="Times New Roman" w:hAnsi="Times New Roman" w:cs="Times New Roman"/>
          <w:sz w:val="32"/>
          <w:szCs w:val="32"/>
          <w:lang w:eastAsia="en-AU"/>
        </w:rPr>
        <w:t xml:space="preserve">that those who advocate most about integrity </w:t>
      </w:r>
      <w:r w:rsidR="004905E0" w:rsidRPr="00716EE7">
        <w:rPr>
          <w:rFonts w:ascii="Times New Roman" w:eastAsia="Times New Roman" w:hAnsi="Times New Roman" w:cs="Times New Roman"/>
          <w:sz w:val="32"/>
          <w:szCs w:val="32"/>
          <w:lang w:eastAsia="en-AU"/>
        </w:rPr>
        <w:t xml:space="preserve">will receive greater scrutiny, you are correct. </w:t>
      </w:r>
      <w:r w:rsidR="000358BA" w:rsidRPr="00716EE7">
        <w:rPr>
          <w:rFonts w:ascii="Times New Roman" w:eastAsia="Times New Roman" w:hAnsi="Times New Roman" w:cs="Times New Roman"/>
          <w:sz w:val="32"/>
          <w:szCs w:val="32"/>
          <w:lang w:eastAsia="en-AU"/>
        </w:rPr>
        <w:t>It looks to me</w:t>
      </w:r>
      <w:r w:rsidR="00F6573F" w:rsidRPr="00716EE7">
        <w:rPr>
          <w:rFonts w:ascii="Times New Roman" w:eastAsia="Times New Roman" w:hAnsi="Times New Roman" w:cs="Times New Roman"/>
          <w:sz w:val="32"/>
          <w:szCs w:val="32"/>
          <w:lang w:eastAsia="en-AU"/>
        </w:rPr>
        <w:t>, that</w:t>
      </w:r>
      <w:r w:rsidR="00411A5B" w:rsidRPr="00716EE7">
        <w:rPr>
          <w:rFonts w:ascii="Times New Roman" w:eastAsia="Times New Roman" w:hAnsi="Times New Roman" w:cs="Times New Roman"/>
          <w:sz w:val="32"/>
          <w:szCs w:val="32"/>
          <w:lang w:eastAsia="en-AU"/>
        </w:rPr>
        <w:t xml:space="preserve"> in the time</w:t>
      </w:r>
      <w:r w:rsidR="00F6573F" w:rsidRPr="00716EE7">
        <w:rPr>
          <w:rFonts w:ascii="Times New Roman" w:eastAsia="Times New Roman" w:hAnsi="Times New Roman" w:cs="Times New Roman"/>
          <w:sz w:val="32"/>
          <w:szCs w:val="32"/>
          <w:lang w:eastAsia="en-AU"/>
        </w:rPr>
        <w:t xml:space="preserve"> between the answer given</w:t>
      </w:r>
      <w:r w:rsidR="00CA7B3E" w:rsidRPr="00716EE7">
        <w:rPr>
          <w:rFonts w:ascii="Times New Roman" w:eastAsia="Times New Roman" w:hAnsi="Times New Roman" w:cs="Times New Roman"/>
          <w:sz w:val="32"/>
          <w:szCs w:val="32"/>
          <w:lang w:eastAsia="en-AU"/>
        </w:rPr>
        <w:t xml:space="preserve"> by Simon </w:t>
      </w:r>
      <w:r w:rsidR="00EA4BFE" w:rsidRPr="00716EE7">
        <w:rPr>
          <w:rFonts w:ascii="Times New Roman" w:eastAsia="Times New Roman" w:hAnsi="Times New Roman" w:cs="Times New Roman"/>
          <w:sz w:val="32"/>
          <w:szCs w:val="32"/>
          <w:lang w:eastAsia="en-AU"/>
        </w:rPr>
        <w:t xml:space="preserve">Holmes </w:t>
      </w:r>
      <w:r w:rsidR="00C34D3D">
        <w:rPr>
          <w:rFonts w:ascii="Times New Roman" w:eastAsia="Times New Roman" w:hAnsi="Times New Roman" w:cs="Times New Roman"/>
          <w:sz w:val="32"/>
          <w:szCs w:val="32"/>
          <w:lang w:eastAsia="en-AU"/>
        </w:rPr>
        <w:t>à</w:t>
      </w:r>
      <w:r w:rsidR="00432D4E">
        <w:rPr>
          <w:rFonts w:ascii="Times New Roman" w:eastAsia="Times New Roman" w:hAnsi="Times New Roman" w:cs="Times New Roman"/>
          <w:sz w:val="32"/>
          <w:szCs w:val="32"/>
          <w:lang w:eastAsia="en-AU"/>
        </w:rPr>
        <w:t xml:space="preserve"> Court</w:t>
      </w:r>
      <w:r w:rsidR="00F6573F" w:rsidRPr="00716EE7">
        <w:rPr>
          <w:rFonts w:ascii="Times New Roman" w:eastAsia="Times New Roman" w:hAnsi="Times New Roman" w:cs="Times New Roman"/>
          <w:sz w:val="32"/>
          <w:szCs w:val="32"/>
          <w:lang w:eastAsia="en-AU"/>
        </w:rPr>
        <w:t xml:space="preserve"> to Peter FitzSimons </w:t>
      </w:r>
      <w:r w:rsidR="00A716FF" w:rsidRPr="00716EE7">
        <w:rPr>
          <w:rFonts w:ascii="Times New Roman" w:eastAsia="Times New Roman" w:hAnsi="Times New Roman" w:cs="Times New Roman"/>
          <w:sz w:val="32"/>
          <w:szCs w:val="32"/>
          <w:lang w:eastAsia="en-AU"/>
        </w:rPr>
        <w:t xml:space="preserve">in December and his appearance at the National Press </w:t>
      </w:r>
      <w:r w:rsidR="00F20AA2" w:rsidRPr="00716EE7">
        <w:rPr>
          <w:rFonts w:ascii="Times New Roman" w:eastAsia="Times New Roman" w:hAnsi="Times New Roman" w:cs="Times New Roman"/>
          <w:sz w:val="32"/>
          <w:szCs w:val="32"/>
          <w:lang w:eastAsia="en-AU"/>
        </w:rPr>
        <w:t>Clu</w:t>
      </w:r>
      <w:r w:rsidR="00EA4BFE" w:rsidRPr="00716EE7">
        <w:rPr>
          <w:rFonts w:ascii="Times New Roman" w:eastAsia="Times New Roman" w:hAnsi="Times New Roman" w:cs="Times New Roman"/>
          <w:sz w:val="32"/>
          <w:szCs w:val="32"/>
          <w:lang w:eastAsia="en-AU"/>
        </w:rPr>
        <w:t>b</w:t>
      </w:r>
      <w:r w:rsidR="00F20AA2" w:rsidRPr="00716EE7">
        <w:rPr>
          <w:rFonts w:ascii="Times New Roman" w:eastAsia="Times New Roman" w:hAnsi="Times New Roman" w:cs="Times New Roman"/>
          <w:sz w:val="32"/>
          <w:szCs w:val="32"/>
          <w:lang w:eastAsia="en-AU"/>
        </w:rPr>
        <w:t xml:space="preserve"> in February, the Canberra Press </w:t>
      </w:r>
      <w:r w:rsidR="00546023" w:rsidRPr="00716EE7">
        <w:rPr>
          <w:rFonts w:ascii="Times New Roman" w:eastAsia="Times New Roman" w:hAnsi="Times New Roman" w:cs="Times New Roman"/>
          <w:sz w:val="32"/>
          <w:szCs w:val="32"/>
          <w:lang w:eastAsia="en-AU"/>
        </w:rPr>
        <w:t>Gallery had done their own audit of Climate 200</w:t>
      </w:r>
      <w:r w:rsidR="004F32AF" w:rsidRPr="00716EE7">
        <w:rPr>
          <w:rFonts w:ascii="Times New Roman" w:eastAsia="Times New Roman" w:hAnsi="Times New Roman" w:cs="Times New Roman"/>
          <w:sz w:val="32"/>
          <w:szCs w:val="32"/>
          <w:lang w:eastAsia="en-AU"/>
        </w:rPr>
        <w:t>’s inconvenient truth</w:t>
      </w:r>
      <w:r w:rsidR="000A6901" w:rsidRPr="00716EE7">
        <w:rPr>
          <w:rFonts w:ascii="Times New Roman" w:eastAsia="Times New Roman" w:hAnsi="Times New Roman" w:cs="Times New Roman"/>
          <w:sz w:val="32"/>
          <w:szCs w:val="32"/>
          <w:lang w:eastAsia="en-AU"/>
        </w:rPr>
        <w:t>s</w:t>
      </w:r>
      <w:r w:rsidR="00411A5B" w:rsidRPr="00716EE7">
        <w:rPr>
          <w:rFonts w:ascii="Times New Roman" w:eastAsia="Times New Roman" w:hAnsi="Times New Roman" w:cs="Times New Roman"/>
          <w:sz w:val="32"/>
          <w:szCs w:val="32"/>
          <w:lang w:eastAsia="en-AU"/>
        </w:rPr>
        <w:t xml:space="preserve">. This </w:t>
      </w:r>
      <w:r w:rsidR="009037EF" w:rsidRPr="00716EE7">
        <w:rPr>
          <w:rFonts w:ascii="Times New Roman" w:eastAsia="Times New Roman" w:hAnsi="Times New Roman" w:cs="Times New Roman"/>
          <w:sz w:val="32"/>
          <w:szCs w:val="32"/>
          <w:lang w:eastAsia="en-AU"/>
        </w:rPr>
        <w:t>includes</w:t>
      </w:r>
      <w:r w:rsidR="000A6901" w:rsidRPr="00716EE7">
        <w:rPr>
          <w:rFonts w:ascii="Times New Roman" w:eastAsia="Times New Roman" w:hAnsi="Times New Roman" w:cs="Times New Roman"/>
          <w:sz w:val="32"/>
          <w:szCs w:val="32"/>
          <w:lang w:eastAsia="en-AU"/>
        </w:rPr>
        <w:t xml:space="preserve"> Zali </w:t>
      </w:r>
      <w:r w:rsidR="00903BAD" w:rsidRPr="00716EE7">
        <w:rPr>
          <w:rFonts w:ascii="Times New Roman" w:eastAsia="Times New Roman" w:hAnsi="Times New Roman" w:cs="Times New Roman"/>
          <w:sz w:val="32"/>
          <w:szCs w:val="32"/>
          <w:lang w:eastAsia="en-AU"/>
        </w:rPr>
        <w:t>Stegall’s</w:t>
      </w:r>
      <w:r w:rsidR="00546023" w:rsidRPr="00716EE7">
        <w:rPr>
          <w:rFonts w:ascii="Times New Roman" w:eastAsia="Times New Roman" w:hAnsi="Times New Roman" w:cs="Times New Roman"/>
          <w:sz w:val="32"/>
          <w:szCs w:val="32"/>
          <w:lang w:eastAsia="en-AU"/>
        </w:rPr>
        <w:t xml:space="preserve"> </w:t>
      </w:r>
      <w:r w:rsidR="009037EF" w:rsidRPr="00716EE7">
        <w:rPr>
          <w:rFonts w:ascii="Times New Roman" w:eastAsia="Times New Roman" w:hAnsi="Times New Roman" w:cs="Times New Roman"/>
          <w:sz w:val="32"/>
          <w:szCs w:val="32"/>
          <w:lang w:eastAsia="en-AU"/>
        </w:rPr>
        <w:t>jaw dropping</w:t>
      </w:r>
      <w:r w:rsidR="00E94AA7" w:rsidRPr="00716EE7">
        <w:rPr>
          <w:rFonts w:ascii="Times New Roman" w:eastAsia="Times New Roman" w:hAnsi="Times New Roman" w:cs="Times New Roman"/>
          <w:sz w:val="32"/>
          <w:szCs w:val="32"/>
          <w:lang w:eastAsia="en-AU"/>
        </w:rPr>
        <w:t>, self</w:t>
      </w:r>
      <w:r w:rsidR="003B76EF" w:rsidRPr="00716EE7">
        <w:rPr>
          <w:rFonts w:ascii="Times New Roman" w:eastAsia="Times New Roman" w:hAnsi="Times New Roman" w:cs="Times New Roman"/>
          <w:sz w:val="32"/>
          <w:szCs w:val="32"/>
          <w:lang w:eastAsia="en-AU"/>
        </w:rPr>
        <w:t>-</w:t>
      </w:r>
      <w:r w:rsidR="00E94AA7" w:rsidRPr="00716EE7">
        <w:rPr>
          <w:rFonts w:ascii="Times New Roman" w:eastAsia="Times New Roman" w:hAnsi="Times New Roman" w:cs="Times New Roman"/>
          <w:sz w:val="32"/>
          <w:szCs w:val="32"/>
          <w:lang w:eastAsia="en-AU"/>
        </w:rPr>
        <w:t>described</w:t>
      </w:r>
      <w:r w:rsidR="009037EF" w:rsidRPr="00716EE7">
        <w:rPr>
          <w:rFonts w:ascii="Times New Roman" w:eastAsia="Times New Roman" w:hAnsi="Times New Roman" w:cs="Times New Roman"/>
          <w:sz w:val="32"/>
          <w:szCs w:val="32"/>
          <w:lang w:eastAsia="en-AU"/>
        </w:rPr>
        <w:t xml:space="preserve"> </w:t>
      </w:r>
      <w:r w:rsidR="003B76EF" w:rsidRPr="00716EE7">
        <w:rPr>
          <w:rFonts w:ascii="Times New Roman" w:eastAsia="Times New Roman" w:hAnsi="Times New Roman" w:cs="Times New Roman"/>
          <w:sz w:val="32"/>
          <w:szCs w:val="32"/>
          <w:lang w:eastAsia="en-AU"/>
        </w:rPr>
        <w:t>“</w:t>
      </w:r>
      <w:r w:rsidR="009037EF" w:rsidRPr="00716EE7">
        <w:rPr>
          <w:rFonts w:ascii="Times New Roman" w:eastAsia="Times New Roman" w:hAnsi="Times New Roman" w:cs="Times New Roman"/>
          <w:sz w:val="32"/>
          <w:szCs w:val="32"/>
          <w:lang w:eastAsia="en-AU"/>
        </w:rPr>
        <w:t>rookies mistake</w:t>
      </w:r>
      <w:r w:rsidR="003B76EF" w:rsidRPr="00716EE7">
        <w:rPr>
          <w:rFonts w:ascii="Times New Roman" w:eastAsia="Times New Roman" w:hAnsi="Times New Roman" w:cs="Times New Roman"/>
          <w:sz w:val="32"/>
          <w:szCs w:val="32"/>
          <w:lang w:eastAsia="en-AU"/>
        </w:rPr>
        <w:t>”</w:t>
      </w:r>
      <w:r w:rsidR="009037EF" w:rsidRPr="00716EE7">
        <w:rPr>
          <w:rFonts w:ascii="Times New Roman" w:eastAsia="Times New Roman" w:hAnsi="Times New Roman" w:cs="Times New Roman"/>
          <w:sz w:val="32"/>
          <w:szCs w:val="32"/>
          <w:lang w:eastAsia="en-AU"/>
        </w:rPr>
        <w:t xml:space="preserve"> over </w:t>
      </w:r>
      <w:r w:rsidR="00D95E60" w:rsidRPr="00716EE7">
        <w:rPr>
          <w:rFonts w:ascii="Times New Roman" w:eastAsia="Times New Roman" w:hAnsi="Times New Roman" w:cs="Times New Roman"/>
          <w:sz w:val="32"/>
          <w:szCs w:val="32"/>
          <w:lang w:eastAsia="en-AU"/>
        </w:rPr>
        <w:t xml:space="preserve">the </w:t>
      </w:r>
      <w:r w:rsidR="00C00617" w:rsidRPr="00716EE7">
        <w:rPr>
          <w:rFonts w:ascii="Times New Roman" w:eastAsia="Times New Roman" w:hAnsi="Times New Roman" w:cs="Times New Roman"/>
          <w:sz w:val="32"/>
          <w:szCs w:val="32"/>
          <w:lang w:eastAsia="en-AU"/>
        </w:rPr>
        <w:t>bundling up</w:t>
      </w:r>
      <w:r w:rsidR="007D27F0" w:rsidRPr="00716EE7">
        <w:rPr>
          <w:rFonts w:ascii="Times New Roman" w:eastAsia="Times New Roman" w:hAnsi="Times New Roman" w:cs="Times New Roman"/>
          <w:sz w:val="32"/>
          <w:szCs w:val="32"/>
          <w:lang w:eastAsia="en-AU"/>
        </w:rPr>
        <w:t xml:space="preserve"> of a $100,000 donation from a major coal investor. </w:t>
      </w:r>
      <w:r w:rsidR="00693E57" w:rsidRPr="00716EE7">
        <w:rPr>
          <w:rFonts w:ascii="Times New Roman" w:eastAsia="Times New Roman" w:hAnsi="Times New Roman" w:cs="Times New Roman"/>
          <w:sz w:val="32"/>
          <w:szCs w:val="32"/>
          <w:lang w:eastAsia="en-AU"/>
        </w:rPr>
        <w:t>Disingenuous</w:t>
      </w:r>
      <w:r w:rsidR="00903BAD" w:rsidRPr="00716EE7">
        <w:rPr>
          <w:rFonts w:ascii="Times New Roman" w:eastAsia="Times New Roman" w:hAnsi="Times New Roman" w:cs="Times New Roman"/>
          <w:sz w:val="32"/>
          <w:szCs w:val="32"/>
          <w:lang w:eastAsia="en-AU"/>
        </w:rPr>
        <w:t xml:space="preserve"> to say the least.</w:t>
      </w:r>
      <w:r w:rsidR="00693E57" w:rsidRPr="00716EE7">
        <w:rPr>
          <w:rFonts w:ascii="Times New Roman" w:eastAsia="Times New Roman" w:hAnsi="Times New Roman" w:cs="Times New Roman"/>
          <w:sz w:val="32"/>
          <w:szCs w:val="32"/>
          <w:lang w:eastAsia="en-AU"/>
        </w:rPr>
        <w:t xml:space="preserve"> </w:t>
      </w:r>
    </w:p>
    <w:p w14:paraId="2A3F15F5" w14:textId="77777777" w:rsidR="00AB0CCD" w:rsidRPr="00716EE7" w:rsidRDefault="00AB0CCD" w:rsidP="00B35CB9">
      <w:pPr>
        <w:spacing w:after="0" w:line="276" w:lineRule="auto"/>
        <w:jc w:val="both"/>
        <w:rPr>
          <w:rFonts w:ascii="Times New Roman" w:eastAsia="Times New Roman" w:hAnsi="Times New Roman" w:cs="Times New Roman"/>
          <w:sz w:val="32"/>
          <w:szCs w:val="32"/>
          <w:lang w:eastAsia="en-AU"/>
        </w:rPr>
      </w:pPr>
    </w:p>
    <w:p w14:paraId="3F1B8E36" w14:textId="01802C7C" w:rsidR="00AB0CCD" w:rsidRPr="00716EE7" w:rsidRDefault="00AB0CCD"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Frankly, I see a greater opportunity </w:t>
      </w:r>
      <w:r w:rsidR="00903BAD" w:rsidRPr="00716EE7">
        <w:rPr>
          <w:rFonts w:ascii="Times New Roman" w:eastAsia="Times New Roman" w:hAnsi="Times New Roman" w:cs="Times New Roman"/>
          <w:sz w:val="32"/>
          <w:szCs w:val="32"/>
          <w:lang w:eastAsia="en-AU"/>
        </w:rPr>
        <w:t xml:space="preserve">for reform </w:t>
      </w:r>
      <w:r w:rsidR="00C00617" w:rsidRPr="00716EE7">
        <w:rPr>
          <w:rFonts w:ascii="Times New Roman" w:eastAsia="Times New Roman" w:hAnsi="Times New Roman" w:cs="Times New Roman"/>
          <w:sz w:val="32"/>
          <w:szCs w:val="32"/>
          <w:lang w:eastAsia="en-AU"/>
        </w:rPr>
        <w:t>by</w:t>
      </w:r>
      <w:r w:rsidR="00903BAD" w:rsidRPr="00716EE7">
        <w:rPr>
          <w:rFonts w:ascii="Times New Roman" w:eastAsia="Times New Roman" w:hAnsi="Times New Roman" w:cs="Times New Roman"/>
          <w:sz w:val="32"/>
          <w:szCs w:val="32"/>
          <w:lang w:eastAsia="en-AU"/>
        </w:rPr>
        <w:t xml:space="preserve"> convincing </w:t>
      </w:r>
      <w:r w:rsidR="00C0478B" w:rsidRPr="00716EE7">
        <w:rPr>
          <w:rFonts w:ascii="Times New Roman" w:eastAsia="Times New Roman" w:hAnsi="Times New Roman" w:cs="Times New Roman"/>
          <w:sz w:val="32"/>
          <w:szCs w:val="32"/>
          <w:lang w:eastAsia="en-AU"/>
        </w:rPr>
        <w:t xml:space="preserve">a cohort of new candidates and </w:t>
      </w:r>
      <w:r w:rsidR="0012426F" w:rsidRPr="00716EE7">
        <w:rPr>
          <w:rFonts w:ascii="Times New Roman" w:eastAsia="Times New Roman" w:hAnsi="Times New Roman" w:cs="Times New Roman"/>
          <w:sz w:val="32"/>
          <w:szCs w:val="32"/>
          <w:lang w:eastAsia="en-AU"/>
        </w:rPr>
        <w:t>the organisation that is supporting them</w:t>
      </w:r>
      <w:r w:rsidR="003B2595" w:rsidRPr="00716EE7">
        <w:rPr>
          <w:rFonts w:ascii="Times New Roman" w:eastAsia="Times New Roman" w:hAnsi="Times New Roman" w:cs="Times New Roman"/>
          <w:sz w:val="32"/>
          <w:szCs w:val="32"/>
          <w:lang w:eastAsia="en-AU"/>
        </w:rPr>
        <w:t>,</w:t>
      </w:r>
      <w:r w:rsidR="0012426F" w:rsidRPr="00716EE7">
        <w:rPr>
          <w:rFonts w:ascii="Times New Roman" w:eastAsia="Times New Roman" w:hAnsi="Times New Roman" w:cs="Times New Roman"/>
          <w:sz w:val="32"/>
          <w:szCs w:val="32"/>
          <w:lang w:eastAsia="en-AU"/>
        </w:rPr>
        <w:t xml:space="preserve"> than the major political parties </w:t>
      </w:r>
      <w:r w:rsidR="00CA603C" w:rsidRPr="00716EE7">
        <w:rPr>
          <w:rFonts w:ascii="Times New Roman" w:eastAsia="Times New Roman" w:hAnsi="Times New Roman" w:cs="Times New Roman"/>
          <w:sz w:val="32"/>
          <w:szCs w:val="32"/>
          <w:lang w:eastAsia="en-AU"/>
        </w:rPr>
        <w:t>whose bread has been buttered the same way for decades</w:t>
      </w:r>
      <w:r w:rsidR="00543EC8" w:rsidRPr="00716EE7">
        <w:rPr>
          <w:rFonts w:ascii="Times New Roman" w:eastAsia="Times New Roman" w:hAnsi="Times New Roman" w:cs="Times New Roman"/>
          <w:sz w:val="32"/>
          <w:szCs w:val="32"/>
          <w:lang w:eastAsia="en-AU"/>
        </w:rPr>
        <w:t>.</w:t>
      </w:r>
    </w:p>
    <w:p w14:paraId="36653665" w14:textId="77777777" w:rsidR="00543EC8" w:rsidRPr="00716EE7" w:rsidRDefault="00543EC8" w:rsidP="00B35CB9">
      <w:pPr>
        <w:spacing w:after="0" w:line="276" w:lineRule="auto"/>
        <w:jc w:val="both"/>
        <w:rPr>
          <w:rFonts w:ascii="Times New Roman" w:eastAsia="Times New Roman" w:hAnsi="Times New Roman" w:cs="Times New Roman"/>
          <w:sz w:val="32"/>
          <w:szCs w:val="32"/>
          <w:lang w:eastAsia="en-AU"/>
        </w:rPr>
      </w:pPr>
    </w:p>
    <w:p w14:paraId="504070A9" w14:textId="6C8638E5" w:rsidR="00543EC8" w:rsidRPr="00716EE7" w:rsidRDefault="00543EC8"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lastRenderedPageBreak/>
        <w:t xml:space="preserve">What some of </w:t>
      </w:r>
      <w:r w:rsidR="00F80A29" w:rsidRPr="00716EE7">
        <w:rPr>
          <w:rFonts w:ascii="Times New Roman" w:eastAsia="Times New Roman" w:hAnsi="Times New Roman" w:cs="Times New Roman"/>
          <w:sz w:val="32"/>
          <w:szCs w:val="32"/>
          <w:lang w:eastAsia="en-AU"/>
        </w:rPr>
        <w:t xml:space="preserve">the Climate 200 candidates are doing does not pass muster </w:t>
      </w:r>
      <w:r w:rsidR="00391AAF" w:rsidRPr="00716EE7">
        <w:rPr>
          <w:rFonts w:ascii="Times New Roman" w:eastAsia="Times New Roman" w:hAnsi="Times New Roman" w:cs="Times New Roman"/>
          <w:sz w:val="32"/>
          <w:szCs w:val="32"/>
          <w:lang w:eastAsia="en-AU"/>
        </w:rPr>
        <w:t>when it comes to getting big money out of politics.</w:t>
      </w:r>
      <w:r w:rsidR="00F57C39" w:rsidRPr="00716EE7">
        <w:rPr>
          <w:rFonts w:ascii="Times New Roman" w:eastAsia="Times New Roman" w:hAnsi="Times New Roman" w:cs="Times New Roman"/>
          <w:sz w:val="32"/>
          <w:szCs w:val="32"/>
          <w:lang w:eastAsia="en-AU"/>
        </w:rPr>
        <w:t xml:space="preserve"> </w:t>
      </w:r>
      <w:r w:rsidR="0059404B" w:rsidRPr="00716EE7">
        <w:rPr>
          <w:rFonts w:ascii="Times New Roman" w:eastAsia="Times New Roman" w:hAnsi="Times New Roman" w:cs="Times New Roman"/>
          <w:sz w:val="32"/>
          <w:szCs w:val="32"/>
          <w:lang w:eastAsia="en-AU"/>
        </w:rPr>
        <w:t>For you, t</w:t>
      </w:r>
      <w:r w:rsidR="00F57C39" w:rsidRPr="00716EE7">
        <w:rPr>
          <w:rFonts w:ascii="Times New Roman" w:eastAsia="Times New Roman" w:hAnsi="Times New Roman" w:cs="Times New Roman"/>
          <w:sz w:val="32"/>
          <w:szCs w:val="32"/>
          <w:lang w:eastAsia="en-AU"/>
        </w:rPr>
        <w:t xml:space="preserve">he inescapable truth is </w:t>
      </w:r>
      <w:r w:rsidR="00591E9D" w:rsidRPr="00716EE7">
        <w:rPr>
          <w:rFonts w:ascii="Times New Roman" w:eastAsia="Times New Roman" w:hAnsi="Times New Roman" w:cs="Times New Roman"/>
          <w:sz w:val="32"/>
          <w:szCs w:val="32"/>
          <w:lang w:eastAsia="en-AU"/>
        </w:rPr>
        <w:t xml:space="preserve">that the public profile </w:t>
      </w:r>
      <w:r w:rsidR="0059404B" w:rsidRPr="00716EE7">
        <w:rPr>
          <w:rFonts w:ascii="Times New Roman" w:eastAsia="Times New Roman" w:hAnsi="Times New Roman" w:cs="Times New Roman"/>
          <w:sz w:val="32"/>
          <w:szCs w:val="32"/>
          <w:lang w:eastAsia="en-AU"/>
        </w:rPr>
        <w:t xml:space="preserve">of Climate 200 fundraising </w:t>
      </w:r>
      <w:r w:rsidR="00523F4A" w:rsidRPr="00716EE7">
        <w:rPr>
          <w:rFonts w:ascii="Times New Roman" w:eastAsia="Times New Roman" w:hAnsi="Times New Roman" w:cs="Times New Roman"/>
          <w:sz w:val="32"/>
          <w:szCs w:val="32"/>
          <w:lang w:eastAsia="en-AU"/>
        </w:rPr>
        <w:t xml:space="preserve">has little to distinguish </w:t>
      </w:r>
      <w:r w:rsidR="00A66489" w:rsidRPr="00716EE7">
        <w:rPr>
          <w:rFonts w:ascii="Times New Roman" w:eastAsia="Times New Roman" w:hAnsi="Times New Roman" w:cs="Times New Roman"/>
          <w:sz w:val="32"/>
          <w:szCs w:val="32"/>
          <w:lang w:eastAsia="en-AU"/>
        </w:rPr>
        <w:t>itself from what the major parties</w:t>
      </w:r>
      <w:r w:rsidR="00B91DC0" w:rsidRPr="00716EE7">
        <w:rPr>
          <w:rFonts w:ascii="Times New Roman" w:eastAsia="Times New Roman" w:hAnsi="Times New Roman" w:cs="Times New Roman"/>
          <w:sz w:val="32"/>
          <w:szCs w:val="32"/>
          <w:lang w:eastAsia="en-AU"/>
        </w:rPr>
        <w:t xml:space="preserve"> </w:t>
      </w:r>
      <w:r w:rsidR="00A66489" w:rsidRPr="00716EE7">
        <w:rPr>
          <w:rFonts w:ascii="Times New Roman" w:eastAsia="Times New Roman" w:hAnsi="Times New Roman" w:cs="Times New Roman"/>
          <w:sz w:val="32"/>
          <w:szCs w:val="32"/>
          <w:lang w:eastAsia="en-AU"/>
        </w:rPr>
        <w:t xml:space="preserve">and most of the other parties have done seamlessly </w:t>
      </w:r>
      <w:r w:rsidR="003B5C90" w:rsidRPr="00716EE7">
        <w:rPr>
          <w:rFonts w:ascii="Times New Roman" w:eastAsia="Times New Roman" w:hAnsi="Times New Roman" w:cs="Times New Roman"/>
          <w:sz w:val="32"/>
          <w:szCs w:val="32"/>
          <w:lang w:eastAsia="en-AU"/>
        </w:rPr>
        <w:t>since contemporary fundraising records were kept</w:t>
      </w:r>
      <w:r w:rsidR="00B91DC0" w:rsidRPr="00716EE7">
        <w:rPr>
          <w:rFonts w:ascii="Times New Roman" w:eastAsia="Times New Roman" w:hAnsi="Times New Roman" w:cs="Times New Roman"/>
          <w:sz w:val="32"/>
          <w:szCs w:val="32"/>
          <w:lang w:eastAsia="en-AU"/>
        </w:rPr>
        <w:t>.</w:t>
      </w:r>
    </w:p>
    <w:p w14:paraId="785DFA1A" w14:textId="77777777" w:rsidR="00585995" w:rsidRPr="00716EE7" w:rsidRDefault="00585995" w:rsidP="00B35CB9">
      <w:pPr>
        <w:spacing w:after="0" w:line="276" w:lineRule="auto"/>
        <w:jc w:val="both"/>
        <w:rPr>
          <w:rFonts w:ascii="Times New Roman" w:eastAsia="Times New Roman" w:hAnsi="Times New Roman" w:cs="Times New Roman"/>
          <w:sz w:val="32"/>
          <w:szCs w:val="32"/>
          <w:lang w:eastAsia="en-AU"/>
        </w:rPr>
      </w:pPr>
    </w:p>
    <w:p w14:paraId="365E2DA6" w14:textId="1C24A6D3" w:rsidR="00440CA8" w:rsidRPr="00716EE7" w:rsidRDefault="00817A38"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The danger is you will squander that </w:t>
      </w:r>
      <w:r w:rsidR="0053651A" w:rsidRPr="00716EE7">
        <w:rPr>
          <w:rFonts w:ascii="Times New Roman" w:eastAsia="Times New Roman" w:hAnsi="Times New Roman" w:cs="Times New Roman"/>
          <w:sz w:val="32"/>
          <w:szCs w:val="32"/>
          <w:lang w:eastAsia="en-AU"/>
        </w:rPr>
        <w:t xml:space="preserve">opportunity because what you are doing does not </w:t>
      </w:r>
      <w:r w:rsidR="000A5BB6" w:rsidRPr="00716EE7">
        <w:rPr>
          <w:rFonts w:ascii="Times New Roman" w:eastAsia="Times New Roman" w:hAnsi="Times New Roman" w:cs="Times New Roman"/>
          <w:sz w:val="32"/>
          <w:szCs w:val="32"/>
          <w:lang w:eastAsia="en-AU"/>
        </w:rPr>
        <w:t>align with what</w:t>
      </w:r>
      <w:r w:rsidR="007713E0" w:rsidRPr="00716EE7">
        <w:rPr>
          <w:rFonts w:ascii="Times New Roman" w:eastAsia="Times New Roman" w:hAnsi="Times New Roman" w:cs="Times New Roman"/>
          <w:sz w:val="32"/>
          <w:szCs w:val="32"/>
          <w:lang w:eastAsia="en-AU"/>
        </w:rPr>
        <w:t xml:space="preserve"> you say should happen. </w:t>
      </w:r>
      <w:r w:rsidR="0041493C" w:rsidRPr="00716EE7">
        <w:rPr>
          <w:rFonts w:ascii="Times New Roman" w:eastAsia="Times New Roman" w:hAnsi="Times New Roman" w:cs="Times New Roman"/>
          <w:sz w:val="32"/>
          <w:szCs w:val="32"/>
          <w:lang w:eastAsia="en-AU"/>
        </w:rPr>
        <w:t>For your integrity message to have credibility</w:t>
      </w:r>
      <w:r w:rsidR="00C7439C" w:rsidRPr="00716EE7">
        <w:rPr>
          <w:rFonts w:ascii="Times New Roman" w:eastAsia="Times New Roman" w:hAnsi="Times New Roman" w:cs="Times New Roman"/>
          <w:sz w:val="32"/>
          <w:szCs w:val="32"/>
          <w:lang w:eastAsia="en-AU"/>
        </w:rPr>
        <w:t xml:space="preserve"> it’s not enough to just say ‘we are doing what the </w:t>
      </w:r>
      <w:r w:rsidR="000A5BB6" w:rsidRPr="00716EE7">
        <w:rPr>
          <w:rFonts w:ascii="Times New Roman" w:eastAsia="Times New Roman" w:hAnsi="Times New Roman" w:cs="Times New Roman"/>
          <w:sz w:val="32"/>
          <w:szCs w:val="32"/>
          <w:lang w:eastAsia="en-AU"/>
        </w:rPr>
        <w:t>Au</w:t>
      </w:r>
      <w:r w:rsidR="00C633E0" w:rsidRPr="00716EE7">
        <w:rPr>
          <w:rFonts w:ascii="Times New Roman" w:eastAsia="Times New Roman" w:hAnsi="Times New Roman" w:cs="Times New Roman"/>
          <w:sz w:val="32"/>
          <w:szCs w:val="32"/>
          <w:lang w:eastAsia="en-AU"/>
        </w:rPr>
        <w:t>s</w:t>
      </w:r>
      <w:r w:rsidR="000A5BB6" w:rsidRPr="00716EE7">
        <w:rPr>
          <w:rFonts w:ascii="Times New Roman" w:eastAsia="Times New Roman" w:hAnsi="Times New Roman" w:cs="Times New Roman"/>
          <w:sz w:val="32"/>
          <w:szCs w:val="32"/>
          <w:lang w:eastAsia="en-AU"/>
        </w:rPr>
        <w:t xml:space="preserve">tralian </w:t>
      </w:r>
      <w:r w:rsidR="00C633E0" w:rsidRPr="00716EE7">
        <w:rPr>
          <w:rFonts w:ascii="Times New Roman" w:eastAsia="Times New Roman" w:hAnsi="Times New Roman" w:cs="Times New Roman"/>
          <w:sz w:val="32"/>
          <w:szCs w:val="32"/>
          <w:lang w:eastAsia="en-AU"/>
        </w:rPr>
        <w:t xml:space="preserve">Electoral Commission </w:t>
      </w:r>
      <w:r w:rsidR="00C7439C" w:rsidRPr="00716EE7">
        <w:rPr>
          <w:rFonts w:ascii="Times New Roman" w:eastAsia="Times New Roman" w:hAnsi="Times New Roman" w:cs="Times New Roman"/>
          <w:sz w:val="32"/>
          <w:szCs w:val="32"/>
          <w:lang w:eastAsia="en-AU"/>
        </w:rPr>
        <w:t xml:space="preserve">requires’. </w:t>
      </w:r>
      <w:r w:rsidR="009D3DCF">
        <w:rPr>
          <w:rFonts w:ascii="Times New Roman" w:eastAsia="Times New Roman" w:hAnsi="Times New Roman" w:cs="Times New Roman"/>
          <w:sz w:val="32"/>
          <w:szCs w:val="32"/>
          <w:lang w:eastAsia="en-AU"/>
        </w:rPr>
        <w:t>Again, t</w:t>
      </w:r>
      <w:r w:rsidR="006C613A" w:rsidRPr="00716EE7">
        <w:rPr>
          <w:rFonts w:ascii="Times New Roman" w:eastAsia="Times New Roman" w:hAnsi="Times New Roman" w:cs="Times New Roman"/>
          <w:sz w:val="32"/>
          <w:szCs w:val="32"/>
          <w:lang w:eastAsia="en-AU"/>
        </w:rPr>
        <w:t xml:space="preserve">hat has been the defence of the major parties for decades. </w:t>
      </w:r>
    </w:p>
    <w:p w14:paraId="18B142EE" w14:textId="77777777" w:rsidR="00A07E2F" w:rsidRPr="00716EE7" w:rsidRDefault="00A07E2F" w:rsidP="00B35CB9">
      <w:pPr>
        <w:spacing w:after="0" w:line="276" w:lineRule="auto"/>
        <w:jc w:val="both"/>
        <w:rPr>
          <w:rFonts w:ascii="Times New Roman" w:eastAsia="Times New Roman" w:hAnsi="Times New Roman" w:cs="Times New Roman"/>
          <w:sz w:val="32"/>
          <w:szCs w:val="32"/>
          <w:lang w:eastAsia="en-AU"/>
        </w:rPr>
      </w:pPr>
    </w:p>
    <w:p w14:paraId="2B1525BA" w14:textId="0EC91CDF" w:rsidR="00A07E2F" w:rsidRPr="00716EE7" w:rsidRDefault="000B591B"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I am mindful that for </w:t>
      </w:r>
      <w:r w:rsidR="00F73C02" w:rsidRPr="00716EE7">
        <w:rPr>
          <w:rFonts w:ascii="Times New Roman" w:eastAsia="Times New Roman" w:hAnsi="Times New Roman" w:cs="Times New Roman"/>
          <w:sz w:val="32"/>
          <w:szCs w:val="32"/>
          <w:lang w:eastAsia="en-AU"/>
        </w:rPr>
        <w:t>some</w:t>
      </w:r>
      <w:r w:rsidRPr="00716EE7">
        <w:rPr>
          <w:rFonts w:ascii="Times New Roman" w:eastAsia="Times New Roman" w:hAnsi="Times New Roman" w:cs="Times New Roman"/>
          <w:sz w:val="32"/>
          <w:szCs w:val="32"/>
          <w:lang w:eastAsia="en-AU"/>
        </w:rPr>
        <w:t xml:space="preserve"> Climate 200 candidates these are </w:t>
      </w:r>
      <w:r w:rsidR="006649DC" w:rsidRPr="00716EE7">
        <w:rPr>
          <w:rFonts w:ascii="Times New Roman" w:eastAsia="Times New Roman" w:hAnsi="Times New Roman" w:cs="Times New Roman"/>
          <w:sz w:val="32"/>
          <w:szCs w:val="32"/>
          <w:lang w:eastAsia="en-AU"/>
        </w:rPr>
        <w:t>inconvenient home truths</w:t>
      </w:r>
      <w:r w:rsidR="003D36B0" w:rsidRPr="00716EE7">
        <w:rPr>
          <w:rFonts w:ascii="Times New Roman" w:eastAsia="Times New Roman" w:hAnsi="Times New Roman" w:cs="Times New Roman"/>
          <w:sz w:val="32"/>
          <w:szCs w:val="32"/>
          <w:lang w:eastAsia="en-AU"/>
        </w:rPr>
        <w:t xml:space="preserve"> – but home truths they are. </w:t>
      </w:r>
    </w:p>
    <w:p w14:paraId="4456B71F" w14:textId="77777777" w:rsidR="00A07E2F" w:rsidRPr="00716EE7" w:rsidRDefault="00A07E2F" w:rsidP="00B35CB9">
      <w:pPr>
        <w:spacing w:after="0" w:line="276" w:lineRule="auto"/>
        <w:jc w:val="both"/>
        <w:rPr>
          <w:rFonts w:ascii="Times New Roman" w:eastAsia="Times New Roman" w:hAnsi="Times New Roman" w:cs="Times New Roman"/>
          <w:sz w:val="32"/>
          <w:szCs w:val="32"/>
          <w:lang w:eastAsia="en-AU"/>
        </w:rPr>
      </w:pPr>
    </w:p>
    <w:p w14:paraId="1DD3E0C2" w14:textId="29816CDE" w:rsidR="003D36B0" w:rsidRPr="00716EE7" w:rsidRDefault="00A07E2F"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Reasonably you will ask; ’Am I writing to </w:t>
      </w:r>
      <w:r w:rsidR="00200E5B" w:rsidRPr="00716EE7">
        <w:rPr>
          <w:rFonts w:ascii="Times New Roman" w:eastAsia="Times New Roman" w:hAnsi="Times New Roman" w:cs="Times New Roman"/>
          <w:sz w:val="32"/>
          <w:szCs w:val="32"/>
          <w:lang w:eastAsia="en-AU"/>
        </w:rPr>
        <w:t>the major parties</w:t>
      </w:r>
      <w:r w:rsidR="00F14560" w:rsidRPr="00716EE7">
        <w:rPr>
          <w:rFonts w:ascii="Times New Roman" w:eastAsia="Times New Roman" w:hAnsi="Times New Roman" w:cs="Times New Roman"/>
          <w:sz w:val="32"/>
          <w:szCs w:val="32"/>
          <w:lang w:eastAsia="en-AU"/>
        </w:rPr>
        <w:t xml:space="preserve"> at this stage in the political c</w:t>
      </w:r>
      <w:r w:rsidR="00B47C33" w:rsidRPr="00716EE7">
        <w:rPr>
          <w:rFonts w:ascii="Times New Roman" w:eastAsia="Times New Roman" w:hAnsi="Times New Roman" w:cs="Times New Roman"/>
          <w:sz w:val="32"/>
          <w:szCs w:val="32"/>
          <w:lang w:eastAsia="en-AU"/>
        </w:rPr>
        <w:t>ycle</w:t>
      </w:r>
      <w:r w:rsidR="00200E5B" w:rsidRPr="00716EE7">
        <w:rPr>
          <w:rFonts w:ascii="Times New Roman" w:eastAsia="Times New Roman" w:hAnsi="Times New Roman" w:cs="Times New Roman"/>
          <w:sz w:val="32"/>
          <w:szCs w:val="32"/>
          <w:lang w:eastAsia="en-AU"/>
        </w:rPr>
        <w:t xml:space="preserve"> in the way I am writing to you</w:t>
      </w:r>
      <w:r w:rsidR="003D36B0" w:rsidRPr="00716EE7">
        <w:rPr>
          <w:rFonts w:ascii="Times New Roman" w:eastAsia="Times New Roman" w:hAnsi="Times New Roman" w:cs="Times New Roman"/>
          <w:sz w:val="32"/>
          <w:szCs w:val="32"/>
          <w:lang w:eastAsia="en-AU"/>
        </w:rPr>
        <w:t>’</w:t>
      </w:r>
      <w:r w:rsidR="00200E5B" w:rsidRPr="00716EE7">
        <w:rPr>
          <w:rFonts w:ascii="Times New Roman" w:eastAsia="Times New Roman" w:hAnsi="Times New Roman" w:cs="Times New Roman"/>
          <w:sz w:val="32"/>
          <w:szCs w:val="32"/>
          <w:lang w:eastAsia="en-AU"/>
        </w:rPr>
        <w:t xml:space="preserve">? </w:t>
      </w:r>
    </w:p>
    <w:p w14:paraId="27A3ED4B" w14:textId="77777777" w:rsidR="003D36B0" w:rsidRPr="00716EE7" w:rsidRDefault="003D36B0" w:rsidP="00B35CB9">
      <w:pPr>
        <w:spacing w:after="0" w:line="276" w:lineRule="auto"/>
        <w:jc w:val="both"/>
        <w:rPr>
          <w:rFonts w:ascii="Times New Roman" w:eastAsia="Times New Roman" w:hAnsi="Times New Roman" w:cs="Times New Roman"/>
          <w:sz w:val="32"/>
          <w:szCs w:val="32"/>
          <w:lang w:eastAsia="en-AU"/>
        </w:rPr>
      </w:pPr>
    </w:p>
    <w:p w14:paraId="40CF7999" w14:textId="574799CA" w:rsidR="00A07E2F" w:rsidRPr="00716EE7" w:rsidRDefault="00761A54"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No, I am not. </w:t>
      </w:r>
      <w:r w:rsidR="00FD67CF" w:rsidRPr="00716EE7">
        <w:rPr>
          <w:rFonts w:ascii="Times New Roman" w:eastAsia="Times New Roman" w:hAnsi="Times New Roman" w:cs="Times New Roman"/>
          <w:sz w:val="32"/>
          <w:szCs w:val="32"/>
          <w:lang w:eastAsia="en-AU"/>
        </w:rPr>
        <w:t xml:space="preserve">That will happen after the election. I could not let the election come and go, without pointing out the </w:t>
      </w:r>
      <w:r w:rsidR="004D113E" w:rsidRPr="00716EE7">
        <w:rPr>
          <w:rFonts w:ascii="Times New Roman" w:eastAsia="Times New Roman" w:hAnsi="Times New Roman" w:cs="Times New Roman"/>
          <w:sz w:val="32"/>
          <w:szCs w:val="32"/>
          <w:lang w:eastAsia="en-AU"/>
        </w:rPr>
        <w:t xml:space="preserve">wrinkles and warts on what Climate 200 is doing. </w:t>
      </w:r>
    </w:p>
    <w:p w14:paraId="6A52B3E5" w14:textId="77777777" w:rsidR="00CB410A" w:rsidRPr="00716EE7" w:rsidRDefault="00CB410A" w:rsidP="00B35CB9">
      <w:pPr>
        <w:spacing w:after="0" w:line="276" w:lineRule="auto"/>
        <w:jc w:val="both"/>
        <w:rPr>
          <w:rFonts w:ascii="Times New Roman" w:eastAsia="Times New Roman" w:hAnsi="Times New Roman" w:cs="Times New Roman"/>
          <w:sz w:val="32"/>
          <w:szCs w:val="32"/>
          <w:lang w:eastAsia="en-AU"/>
        </w:rPr>
      </w:pPr>
    </w:p>
    <w:p w14:paraId="0BFF5893" w14:textId="1562C570" w:rsidR="00C67940" w:rsidRPr="00716EE7" w:rsidRDefault="00CB410A"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The 10</w:t>
      </w:r>
      <w:r w:rsidR="00CC6ECB" w:rsidRPr="00716EE7">
        <w:rPr>
          <w:rFonts w:ascii="Times New Roman" w:eastAsia="Times New Roman" w:hAnsi="Times New Roman" w:cs="Times New Roman"/>
          <w:sz w:val="32"/>
          <w:szCs w:val="32"/>
          <w:lang w:eastAsia="en-AU"/>
        </w:rPr>
        <w:t>-</w:t>
      </w:r>
      <w:r w:rsidRPr="00716EE7">
        <w:rPr>
          <w:rFonts w:ascii="Times New Roman" w:eastAsia="Times New Roman" w:hAnsi="Times New Roman" w:cs="Times New Roman"/>
          <w:sz w:val="32"/>
          <w:szCs w:val="32"/>
          <w:lang w:eastAsia="en-AU"/>
        </w:rPr>
        <w:t xml:space="preserve">point Dark Money reform plan is, I believe, beyond the </w:t>
      </w:r>
      <w:r w:rsidR="009C1070" w:rsidRPr="00716EE7">
        <w:rPr>
          <w:rFonts w:ascii="Times New Roman" w:eastAsia="Times New Roman" w:hAnsi="Times New Roman" w:cs="Times New Roman"/>
          <w:sz w:val="32"/>
          <w:szCs w:val="32"/>
          <w:lang w:eastAsia="en-AU"/>
        </w:rPr>
        <w:t xml:space="preserve">grasp of </w:t>
      </w:r>
      <w:r w:rsidR="00B47C33" w:rsidRPr="00716EE7">
        <w:rPr>
          <w:rFonts w:ascii="Times New Roman" w:eastAsia="Times New Roman" w:hAnsi="Times New Roman" w:cs="Times New Roman"/>
          <w:sz w:val="32"/>
          <w:szCs w:val="32"/>
          <w:lang w:eastAsia="en-AU"/>
        </w:rPr>
        <w:t>most in the</w:t>
      </w:r>
      <w:r w:rsidR="009C1070" w:rsidRPr="00716EE7">
        <w:rPr>
          <w:rFonts w:ascii="Times New Roman" w:eastAsia="Times New Roman" w:hAnsi="Times New Roman" w:cs="Times New Roman"/>
          <w:sz w:val="32"/>
          <w:szCs w:val="32"/>
          <w:lang w:eastAsia="en-AU"/>
        </w:rPr>
        <w:t xml:space="preserve"> major parties</w:t>
      </w:r>
      <w:r w:rsidR="00E351D6" w:rsidRPr="00716EE7">
        <w:rPr>
          <w:rFonts w:ascii="Times New Roman" w:eastAsia="Times New Roman" w:hAnsi="Times New Roman" w:cs="Times New Roman"/>
          <w:sz w:val="32"/>
          <w:szCs w:val="32"/>
          <w:lang w:eastAsia="en-AU"/>
        </w:rPr>
        <w:t xml:space="preserve">, simply because big money is so entrenched in the way </w:t>
      </w:r>
      <w:r w:rsidR="00871003" w:rsidRPr="00716EE7">
        <w:rPr>
          <w:rFonts w:ascii="Times New Roman" w:eastAsia="Times New Roman" w:hAnsi="Times New Roman" w:cs="Times New Roman"/>
          <w:sz w:val="32"/>
          <w:szCs w:val="32"/>
          <w:lang w:eastAsia="en-AU"/>
        </w:rPr>
        <w:t xml:space="preserve">major parties operate. </w:t>
      </w:r>
    </w:p>
    <w:p w14:paraId="34976206" w14:textId="77777777" w:rsidR="00C67940" w:rsidRPr="00716EE7" w:rsidRDefault="00C67940" w:rsidP="00B35CB9">
      <w:pPr>
        <w:spacing w:after="0" w:line="276" w:lineRule="auto"/>
        <w:jc w:val="both"/>
        <w:rPr>
          <w:rFonts w:ascii="Times New Roman" w:eastAsia="Times New Roman" w:hAnsi="Times New Roman" w:cs="Times New Roman"/>
          <w:sz w:val="32"/>
          <w:szCs w:val="32"/>
          <w:lang w:eastAsia="en-AU"/>
        </w:rPr>
      </w:pPr>
    </w:p>
    <w:p w14:paraId="16093C25" w14:textId="4632C1A7" w:rsidR="00CB410A" w:rsidRPr="00716EE7" w:rsidRDefault="00535446"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That said, there is encouraging support for the Dar</w:t>
      </w:r>
      <w:r w:rsidR="00762373" w:rsidRPr="00716EE7">
        <w:rPr>
          <w:rFonts w:ascii="Times New Roman" w:eastAsia="Times New Roman" w:hAnsi="Times New Roman" w:cs="Times New Roman"/>
          <w:sz w:val="32"/>
          <w:szCs w:val="32"/>
          <w:lang w:eastAsia="en-AU"/>
        </w:rPr>
        <w:t xml:space="preserve">k Money 10-point reform plan amongst many former </w:t>
      </w:r>
      <w:r w:rsidR="00FE5446" w:rsidRPr="00716EE7">
        <w:rPr>
          <w:rFonts w:ascii="Times New Roman" w:eastAsia="Times New Roman" w:hAnsi="Times New Roman" w:cs="Times New Roman"/>
          <w:sz w:val="32"/>
          <w:szCs w:val="32"/>
          <w:lang w:eastAsia="en-AU"/>
        </w:rPr>
        <w:t>members of parliament from across the political spectrum and across jurisdictions around Australia.</w:t>
      </w:r>
      <w:r w:rsidR="009F4D9A" w:rsidRPr="00716EE7">
        <w:rPr>
          <w:rFonts w:ascii="Times New Roman" w:eastAsia="Times New Roman" w:hAnsi="Times New Roman" w:cs="Times New Roman"/>
          <w:sz w:val="32"/>
          <w:szCs w:val="32"/>
          <w:lang w:eastAsia="en-AU"/>
        </w:rPr>
        <w:t xml:space="preserve"> They are joined by </w:t>
      </w:r>
      <w:r w:rsidR="00BF6D14" w:rsidRPr="00716EE7">
        <w:rPr>
          <w:rFonts w:ascii="Times New Roman" w:eastAsia="Times New Roman" w:hAnsi="Times New Roman" w:cs="Times New Roman"/>
          <w:sz w:val="32"/>
          <w:szCs w:val="32"/>
          <w:lang w:eastAsia="en-AU"/>
        </w:rPr>
        <w:t xml:space="preserve">many Australians of note who loathe the omnipresence of </w:t>
      </w:r>
      <w:r w:rsidR="000C3934" w:rsidRPr="00716EE7">
        <w:rPr>
          <w:rFonts w:ascii="Times New Roman" w:eastAsia="Times New Roman" w:hAnsi="Times New Roman" w:cs="Times New Roman"/>
          <w:sz w:val="32"/>
          <w:szCs w:val="32"/>
          <w:lang w:eastAsia="en-AU"/>
        </w:rPr>
        <w:t>money in politics.</w:t>
      </w:r>
      <w:r w:rsidR="008409FA" w:rsidRPr="00716EE7">
        <w:rPr>
          <w:rFonts w:ascii="Times New Roman" w:eastAsia="Times New Roman" w:hAnsi="Times New Roman" w:cs="Times New Roman"/>
          <w:sz w:val="32"/>
          <w:szCs w:val="32"/>
          <w:lang w:eastAsia="en-AU"/>
        </w:rPr>
        <w:t xml:space="preserve"> They are prepar</w:t>
      </w:r>
      <w:r w:rsidR="00D035D4" w:rsidRPr="00716EE7">
        <w:rPr>
          <w:rFonts w:ascii="Times New Roman" w:eastAsia="Times New Roman" w:hAnsi="Times New Roman" w:cs="Times New Roman"/>
          <w:sz w:val="32"/>
          <w:szCs w:val="32"/>
          <w:lang w:eastAsia="en-AU"/>
        </w:rPr>
        <w:t>ed</w:t>
      </w:r>
      <w:r w:rsidR="008409FA" w:rsidRPr="00716EE7">
        <w:rPr>
          <w:rFonts w:ascii="Times New Roman" w:eastAsia="Times New Roman" w:hAnsi="Times New Roman" w:cs="Times New Roman"/>
          <w:sz w:val="32"/>
          <w:szCs w:val="32"/>
          <w:lang w:eastAsia="en-AU"/>
        </w:rPr>
        <w:t xml:space="preserve"> to stand up and be counted. </w:t>
      </w:r>
    </w:p>
    <w:p w14:paraId="53D7B475" w14:textId="77777777" w:rsidR="009F4D9A" w:rsidRPr="00716EE7" w:rsidRDefault="009F4D9A" w:rsidP="00B35CB9">
      <w:pPr>
        <w:spacing w:after="0" w:line="276" w:lineRule="auto"/>
        <w:jc w:val="both"/>
        <w:rPr>
          <w:rFonts w:ascii="Times New Roman" w:eastAsia="Times New Roman" w:hAnsi="Times New Roman" w:cs="Times New Roman"/>
          <w:sz w:val="32"/>
          <w:szCs w:val="32"/>
          <w:lang w:eastAsia="en-AU"/>
        </w:rPr>
      </w:pPr>
    </w:p>
    <w:p w14:paraId="5AAA7037" w14:textId="5A80F351" w:rsidR="009F4D9A" w:rsidRPr="00716EE7" w:rsidRDefault="00C633E0" w:rsidP="00B35CB9">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lastRenderedPageBreak/>
        <w:t>T</w:t>
      </w:r>
      <w:r w:rsidR="009F4D9A" w:rsidRPr="00716EE7">
        <w:rPr>
          <w:rFonts w:ascii="Times New Roman" w:eastAsia="Times New Roman" w:hAnsi="Times New Roman" w:cs="Times New Roman"/>
          <w:sz w:val="32"/>
          <w:szCs w:val="32"/>
          <w:lang w:eastAsia="en-AU"/>
        </w:rPr>
        <w:t xml:space="preserve">he real test is not </w:t>
      </w:r>
      <w:r w:rsidR="000C3934" w:rsidRPr="00716EE7">
        <w:rPr>
          <w:rFonts w:ascii="Times New Roman" w:eastAsia="Times New Roman" w:hAnsi="Times New Roman" w:cs="Times New Roman"/>
          <w:sz w:val="32"/>
          <w:szCs w:val="32"/>
          <w:lang w:eastAsia="en-AU"/>
        </w:rPr>
        <w:t xml:space="preserve">what </w:t>
      </w:r>
      <w:r w:rsidR="00743C7C" w:rsidRPr="00716EE7">
        <w:rPr>
          <w:rFonts w:ascii="Times New Roman" w:eastAsia="Times New Roman" w:hAnsi="Times New Roman" w:cs="Times New Roman"/>
          <w:sz w:val="32"/>
          <w:szCs w:val="32"/>
          <w:lang w:eastAsia="en-AU"/>
        </w:rPr>
        <w:t>serving or former MPs</w:t>
      </w:r>
      <w:r w:rsidR="009C0D75" w:rsidRPr="00716EE7">
        <w:rPr>
          <w:rFonts w:ascii="Times New Roman" w:eastAsia="Times New Roman" w:hAnsi="Times New Roman" w:cs="Times New Roman"/>
          <w:sz w:val="32"/>
          <w:szCs w:val="32"/>
          <w:lang w:eastAsia="en-AU"/>
        </w:rPr>
        <w:t xml:space="preserve"> or leading Australians</w:t>
      </w:r>
      <w:r w:rsidR="00743C7C" w:rsidRPr="00716EE7">
        <w:rPr>
          <w:rFonts w:ascii="Times New Roman" w:eastAsia="Times New Roman" w:hAnsi="Times New Roman" w:cs="Times New Roman"/>
          <w:sz w:val="32"/>
          <w:szCs w:val="32"/>
          <w:lang w:eastAsia="en-AU"/>
        </w:rPr>
        <w:t xml:space="preserve"> think</w:t>
      </w:r>
      <w:r w:rsidR="009C0D75" w:rsidRPr="00716EE7">
        <w:rPr>
          <w:rFonts w:ascii="Times New Roman" w:eastAsia="Times New Roman" w:hAnsi="Times New Roman" w:cs="Times New Roman"/>
          <w:sz w:val="32"/>
          <w:szCs w:val="32"/>
          <w:lang w:eastAsia="en-AU"/>
        </w:rPr>
        <w:t xml:space="preserve">. The real test is what the </w:t>
      </w:r>
      <w:r w:rsidR="00421EE7" w:rsidRPr="00716EE7">
        <w:rPr>
          <w:rFonts w:ascii="Times New Roman" w:eastAsia="Times New Roman" w:hAnsi="Times New Roman" w:cs="Times New Roman"/>
          <w:sz w:val="32"/>
          <w:szCs w:val="32"/>
          <w:lang w:eastAsia="en-AU"/>
        </w:rPr>
        <w:t>electorate thinks about money in politics. The truth is money in politics accounts for a significant part of the trust deficit</w:t>
      </w:r>
      <w:r w:rsidR="00944D0B" w:rsidRPr="00716EE7">
        <w:rPr>
          <w:rFonts w:ascii="Times New Roman" w:eastAsia="Times New Roman" w:hAnsi="Times New Roman" w:cs="Times New Roman"/>
          <w:sz w:val="32"/>
          <w:szCs w:val="32"/>
          <w:lang w:eastAsia="en-AU"/>
        </w:rPr>
        <w:t xml:space="preserve"> in Australia today. </w:t>
      </w:r>
      <w:r w:rsidR="009C0D75" w:rsidRPr="00716EE7">
        <w:rPr>
          <w:rFonts w:ascii="Times New Roman" w:eastAsia="Times New Roman" w:hAnsi="Times New Roman" w:cs="Times New Roman"/>
          <w:sz w:val="32"/>
          <w:szCs w:val="32"/>
          <w:lang w:eastAsia="en-AU"/>
        </w:rPr>
        <w:t xml:space="preserve"> </w:t>
      </w:r>
    </w:p>
    <w:p w14:paraId="067EA16F" w14:textId="77777777" w:rsidR="00D67BE9" w:rsidRPr="00716EE7" w:rsidRDefault="00D67BE9" w:rsidP="00B35CB9">
      <w:pPr>
        <w:spacing w:line="276" w:lineRule="auto"/>
        <w:jc w:val="both"/>
        <w:rPr>
          <w:rFonts w:ascii="Times New Roman" w:hAnsi="Times New Roman" w:cs="Times New Roman"/>
          <w:sz w:val="32"/>
          <w:szCs w:val="32"/>
        </w:rPr>
      </w:pPr>
    </w:p>
    <w:p w14:paraId="634FDEC1" w14:textId="64B16EA0" w:rsidR="00487022" w:rsidRPr="00716EE7" w:rsidRDefault="00E60D98"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The 10</w:t>
      </w:r>
      <w:r w:rsidR="002620AC">
        <w:rPr>
          <w:rFonts w:ascii="Times New Roman" w:hAnsi="Times New Roman" w:cs="Times New Roman"/>
          <w:sz w:val="32"/>
          <w:szCs w:val="32"/>
        </w:rPr>
        <w:t>-</w:t>
      </w:r>
      <w:r w:rsidRPr="00716EE7">
        <w:rPr>
          <w:rFonts w:ascii="Times New Roman" w:hAnsi="Times New Roman" w:cs="Times New Roman"/>
          <w:sz w:val="32"/>
          <w:szCs w:val="32"/>
        </w:rPr>
        <w:t xml:space="preserve">Point Plan was launched in Sydney </w:t>
      </w:r>
      <w:r w:rsidR="001012FA" w:rsidRPr="00716EE7">
        <w:rPr>
          <w:rFonts w:ascii="Times New Roman" w:hAnsi="Times New Roman" w:cs="Times New Roman"/>
          <w:sz w:val="32"/>
          <w:szCs w:val="32"/>
        </w:rPr>
        <w:t>in November 2021.</w:t>
      </w:r>
      <w:r w:rsidR="007230DC" w:rsidRPr="00716EE7">
        <w:rPr>
          <w:rFonts w:ascii="Times New Roman" w:hAnsi="Times New Roman" w:cs="Times New Roman"/>
          <w:sz w:val="32"/>
          <w:szCs w:val="32"/>
        </w:rPr>
        <w:t xml:space="preserve"> I have written extensively on the subject in a range of publications. </w:t>
      </w:r>
      <w:r w:rsidR="00487022" w:rsidRPr="00716EE7">
        <w:rPr>
          <w:rFonts w:ascii="Times New Roman" w:hAnsi="Times New Roman" w:cs="Times New Roman"/>
          <w:sz w:val="32"/>
          <w:szCs w:val="32"/>
        </w:rPr>
        <w:t xml:space="preserve"> I </w:t>
      </w:r>
      <w:r w:rsidR="007230DC" w:rsidRPr="00716EE7">
        <w:rPr>
          <w:rFonts w:ascii="Times New Roman" w:hAnsi="Times New Roman" w:cs="Times New Roman"/>
          <w:sz w:val="32"/>
          <w:szCs w:val="32"/>
        </w:rPr>
        <w:t>u</w:t>
      </w:r>
      <w:r w:rsidR="00487022" w:rsidRPr="00716EE7">
        <w:rPr>
          <w:rFonts w:ascii="Times New Roman" w:hAnsi="Times New Roman" w:cs="Times New Roman"/>
          <w:sz w:val="32"/>
          <w:szCs w:val="32"/>
        </w:rPr>
        <w:t xml:space="preserve">rge you to consider </w:t>
      </w:r>
      <w:r w:rsidR="007230DC" w:rsidRPr="00716EE7">
        <w:rPr>
          <w:rFonts w:ascii="Times New Roman" w:hAnsi="Times New Roman" w:cs="Times New Roman"/>
          <w:sz w:val="32"/>
          <w:szCs w:val="32"/>
        </w:rPr>
        <w:t>the plan and</w:t>
      </w:r>
      <w:r w:rsidR="00487022" w:rsidRPr="00716EE7">
        <w:rPr>
          <w:rFonts w:ascii="Times New Roman" w:hAnsi="Times New Roman" w:cs="Times New Roman"/>
          <w:sz w:val="32"/>
          <w:szCs w:val="32"/>
        </w:rPr>
        <w:t xml:space="preserve"> would be happy to discuss it further with you at any stage.</w:t>
      </w:r>
    </w:p>
    <w:p w14:paraId="7E086942" w14:textId="77777777" w:rsidR="00CA03E6" w:rsidRPr="00716EE7" w:rsidRDefault="00CA03E6" w:rsidP="00B35CB9">
      <w:pPr>
        <w:spacing w:line="276" w:lineRule="auto"/>
        <w:jc w:val="both"/>
        <w:rPr>
          <w:rFonts w:ascii="Times New Roman" w:hAnsi="Times New Roman" w:cs="Times New Roman"/>
          <w:sz w:val="32"/>
          <w:szCs w:val="32"/>
        </w:rPr>
      </w:pPr>
    </w:p>
    <w:p w14:paraId="5A13F32E" w14:textId="7FEA4AB0" w:rsidR="00CA03E6" w:rsidRPr="00716EE7" w:rsidRDefault="00CA03E6"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I would</w:t>
      </w:r>
      <w:r w:rsidR="00BF2895" w:rsidRPr="00716EE7">
        <w:rPr>
          <w:rFonts w:ascii="Times New Roman" w:hAnsi="Times New Roman" w:cs="Times New Roman"/>
          <w:sz w:val="32"/>
          <w:szCs w:val="32"/>
        </w:rPr>
        <w:t xml:space="preserve"> welcome</w:t>
      </w:r>
      <w:r w:rsidRPr="00716EE7">
        <w:rPr>
          <w:rFonts w:ascii="Times New Roman" w:hAnsi="Times New Roman" w:cs="Times New Roman"/>
          <w:sz w:val="32"/>
          <w:szCs w:val="32"/>
        </w:rPr>
        <w:t xml:space="preserve"> all aspects of the 10-point plan</w:t>
      </w:r>
      <w:r w:rsidR="00BF2895" w:rsidRPr="00716EE7">
        <w:rPr>
          <w:rFonts w:ascii="Times New Roman" w:hAnsi="Times New Roman" w:cs="Times New Roman"/>
          <w:sz w:val="32"/>
          <w:szCs w:val="32"/>
        </w:rPr>
        <w:t xml:space="preserve"> being</w:t>
      </w:r>
      <w:r w:rsidRPr="00716EE7">
        <w:rPr>
          <w:rFonts w:ascii="Times New Roman" w:hAnsi="Times New Roman" w:cs="Times New Roman"/>
          <w:sz w:val="32"/>
          <w:szCs w:val="32"/>
        </w:rPr>
        <w:t xml:space="preserve"> put to a citizen’s jury</w:t>
      </w:r>
      <w:r w:rsidR="00B0731C" w:rsidRPr="00716EE7">
        <w:rPr>
          <w:rFonts w:ascii="Times New Roman" w:hAnsi="Times New Roman" w:cs="Times New Roman"/>
          <w:sz w:val="32"/>
          <w:szCs w:val="32"/>
        </w:rPr>
        <w:t>, along the lines of the kind advocated by New Democracy.</w:t>
      </w:r>
    </w:p>
    <w:p w14:paraId="3CD86361" w14:textId="77777777" w:rsidR="000925D3" w:rsidRPr="00716EE7" w:rsidRDefault="000925D3" w:rsidP="00B35CB9">
      <w:pPr>
        <w:spacing w:line="276" w:lineRule="auto"/>
        <w:jc w:val="both"/>
        <w:rPr>
          <w:rFonts w:ascii="Times New Roman" w:hAnsi="Times New Roman" w:cs="Times New Roman"/>
          <w:sz w:val="32"/>
          <w:szCs w:val="32"/>
        </w:rPr>
      </w:pPr>
    </w:p>
    <w:p w14:paraId="3F142B05" w14:textId="03C345D9" w:rsidR="009A748F" w:rsidRPr="00716EE7" w:rsidRDefault="009A748F"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This is moral relativism with a price tag. The price tag is public trust and the integrity of our democratic system. That’s a big price to pay. It’s too much and it’s time we stopped. While ever the political fundraising process allows things to be done </w:t>
      </w:r>
      <w:r w:rsidRPr="00716EE7">
        <w:rPr>
          <w:rFonts w:ascii="Times New Roman" w:hAnsi="Times New Roman" w:cs="Times New Roman"/>
          <w:i/>
          <w:iCs/>
          <w:sz w:val="32"/>
          <w:szCs w:val="32"/>
        </w:rPr>
        <w:t>for</w:t>
      </w:r>
      <w:r w:rsidRPr="00716EE7">
        <w:rPr>
          <w:rFonts w:ascii="Times New Roman" w:hAnsi="Times New Roman" w:cs="Times New Roman"/>
          <w:sz w:val="32"/>
          <w:szCs w:val="32"/>
        </w:rPr>
        <w:t xml:space="preserve"> money and </w:t>
      </w:r>
      <w:r w:rsidRPr="00716EE7">
        <w:rPr>
          <w:rFonts w:ascii="Times New Roman" w:hAnsi="Times New Roman" w:cs="Times New Roman"/>
          <w:i/>
          <w:iCs/>
          <w:sz w:val="32"/>
          <w:szCs w:val="32"/>
          <w:u w:val="single"/>
        </w:rPr>
        <w:t>because</w:t>
      </w:r>
      <w:r w:rsidRPr="00716EE7">
        <w:rPr>
          <w:rFonts w:ascii="Times New Roman" w:hAnsi="Times New Roman" w:cs="Times New Roman"/>
          <w:sz w:val="32"/>
          <w:szCs w:val="32"/>
        </w:rPr>
        <w:t xml:space="preserve"> of money it will remain tainted and compromised.</w:t>
      </w:r>
    </w:p>
    <w:p w14:paraId="5780F26B" w14:textId="77777777" w:rsidR="00D662F9" w:rsidRPr="00716EE7" w:rsidRDefault="00D662F9" w:rsidP="00B35CB9">
      <w:pPr>
        <w:spacing w:after="0" w:line="276" w:lineRule="auto"/>
        <w:rPr>
          <w:rFonts w:ascii="Times New Roman" w:hAnsi="Times New Roman" w:cs="Times New Roman"/>
          <w:sz w:val="32"/>
          <w:szCs w:val="32"/>
        </w:rPr>
      </w:pPr>
    </w:p>
    <w:p w14:paraId="08E0D5B5" w14:textId="4D523EF4"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History tells us that basically enduring change happens in one of two ways. Governments either lead or follow. Governments follow when enough people in the community stand up and be counted about something that demands change. Matters as diverse as the environment to institutionalised child sexual abuse to smoking </w:t>
      </w:r>
      <w:r w:rsidR="00851FB9" w:rsidRPr="00716EE7">
        <w:rPr>
          <w:rFonts w:ascii="Times New Roman" w:eastAsia="Times New Roman" w:hAnsi="Times New Roman" w:cs="Times New Roman"/>
          <w:sz w:val="32"/>
          <w:szCs w:val="32"/>
          <w:lang w:eastAsia="en-AU"/>
        </w:rPr>
        <w:t>and women’s</w:t>
      </w:r>
      <w:r w:rsidR="00512A03" w:rsidRPr="00716EE7">
        <w:rPr>
          <w:rFonts w:ascii="Times New Roman" w:eastAsia="Times New Roman" w:hAnsi="Times New Roman" w:cs="Times New Roman"/>
          <w:sz w:val="32"/>
          <w:szCs w:val="32"/>
          <w:lang w:eastAsia="en-AU"/>
        </w:rPr>
        <w:t xml:space="preserve"> rights</w:t>
      </w:r>
      <w:r w:rsidRPr="00716EE7">
        <w:rPr>
          <w:rFonts w:ascii="Times New Roman" w:eastAsia="Times New Roman" w:hAnsi="Times New Roman" w:cs="Times New Roman"/>
          <w:sz w:val="32"/>
          <w:szCs w:val="32"/>
          <w:lang w:eastAsia="en-AU"/>
        </w:rPr>
        <w:t xml:space="preserve"> are examples of change that has happened under pressure.</w:t>
      </w:r>
    </w:p>
    <w:p w14:paraId="34732445"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p>
    <w:p w14:paraId="404348A7"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The process of change is helped if the calls for reform are evidence based. There is no shortage of evidence about the role of money in politics in Australia, although much of the evidence is muted because </w:t>
      </w:r>
      <w:r w:rsidRPr="00716EE7">
        <w:rPr>
          <w:rFonts w:ascii="Times New Roman" w:eastAsia="Times New Roman" w:hAnsi="Times New Roman" w:cs="Times New Roman"/>
          <w:sz w:val="32"/>
          <w:szCs w:val="32"/>
          <w:lang w:eastAsia="en-AU"/>
        </w:rPr>
        <w:lastRenderedPageBreak/>
        <w:t>political interests across the political spectrum have collaborated to keep things as they are. </w:t>
      </w:r>
    </w:p>
    <w:p w14:paraId="7047037C" w14:textId="77777777" w:rsidR="00D662F9" w:rsidRPr="00716EE7" w:rsidRDefault="00D662F9" w:rsidP="00B35CB9">
      <w:pPr>
        <w:spacing w:after="0" w:line="276" w:lineRule="auto"/>
        <w:rPr>
          <w:rFonts w:ascii="Times New Roman" w:eastAsia="Times New Roman" w:hAnsi="Times New Roman" w:cs="Times New Roman"/>
          <w:sz w:val="32"/>
          <w:szCs w:val="32"/>
          <w:lang w:eastAsia="en-AU"/>
        </w:rPr>
      </w:pPr>
    </w:p>
    <w:p w14:paraId="6F5D9D90"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With money in politics as with other major reforms Australia can become a global exemplar rather than be an also ran. </w:t>
      </w:r>
    </w:p>
    <w:p w14:paraId="75727E57"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p>
    <w:p w14:paraId="4465D880" w14:textId="58458539"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 xml:space="preserve">From the values that Climate 200 claims it does not make sense that you would seek to reform the vexed issue of money in politics by </w:t>
      </w:r>
      <w:r w:rsidR="009679E2">
        <w:rPr>
          <w:rFonts w:ascii="Times New Roman" w:eastAsia="Times New Roman" w:hAnsi="Times New Roman" w:cs="Times New Roman"/>
          <w:sz w:val="32"/>
          <w:szCs w:val="32"/>
          <w:lang w:eastAsia="en-AU"/>
        </w:rPr>
        <w:t>‘</w:t>
      </w:r>
      <w:r w:rsidRPr="00716EE7">
        <w:rPr>
          <w:rFonts w:ascii="Times New Roman" w:eastAsia="Times New Roman" w:hAnsi="Times New Roman" w:cs="Times New Roman"/>
          <w:sz w:val="32"/>
          <w:szCs w:val="32"/>
          <w:lang w:eastAsia="en-AU"/>
        </w:rPr>
        <w:t xml:space="preserve">hacking at the </w:t>
      </w:r>
      <w:proofErr w:type="gramStart"/>
      <w:r w:rsidRPr="00716EE7">
        <w:rPr>
          <w:rFonts w:ascii="Times New Roman" w:eastAsia="Times New Roman" w:hAnsi="Times New Roman" w:cs="Times New Roman"/>
          <w:sz w:val="32"/>
          <w:szCs w:val="32"/>
          <w:lang w:eastAsia="en-AU"/>
        </w:rPr>
        <w:t>branch</w:t>
      </w:r>
      <w:r w:rsidR="00267C64">
        <w:rPr>
          <w:rFonts w:ascii="Times New Roman" w:eastAsia="Times New Roman" w:hAnsi="Times New Roman" w:cs="Times New Roman"/>
          <w:sz w:val="32"/>
          <w:szCs w:val="32"/>
          <w:lang w:eastAsia="en-AU"/>
        </w:rPr>
        <w:t>e</w:t>
      </w:r>
      <w:r w:rsidRPr="00716EE7">
        <w:rPr>
          <w:rFonts w:ascii="Times New Roman" w:eastAsia="Times New Roman" w:hAnsi="Times New Roman" w:cs="Times New Roman"/>
          <w:sz w:val="32"/>
          <w:szCs w:val="32"/>
          <w:lang w:eastAsia="en-AU"/>
        </w:rPr>
        <w:t>s</w:t>
      </w:r>
      <w:r w:rsidR="009679E2">
        <w:rPr>
          <w:rFonts w:ascii="Times New Roman" w:eastAsia="Times New Roman" w:hAnsi="Times New Roman" w:cs="Times New Roman"/>
          <w:sz w:val="32"/>
          <w:szCs w:val="32"/>
          <w:lang w:eastAsia="en-AU"/>
        </w:rPr>
        <w:t>’</w:t>
      </w:r>
      <w:proofErr w:type="gramEnd"/>
      <w:r w:rsidRPr="00716EE7">
        <w:rPr>
          <w:rFonts w:ascii="Times New Roman" w:eastAsia="Times New Roman" w:hAnsi="Times New Roman" w:cs="Times New Roman"/>
          <w:sz w:val="32"/>
          <w:szCs w:val="32"/>
          <w:lang w:eastAsia="en-AU"/>
        </w:rPr>
        <w:t>. </w:t>
      </w:r>
    </w:p>
    <w:p w14:paraId="122F7AF3"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p>
    <w:p w14:paraId="428C6497"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The low-value-high-volume way of fundraising can not only generate sufficient income for political organisations. At the same time this simple fundraising structure can democratise and empower large numbers of people to participate in their organisation of choice. </w:t>
      </w:r>
    </w:p>
    <w:p w14:paraId="1EFBC40F"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p>
    <w:p w14:paraId="3B9D26B3"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This is something than can be worked on collaboratively. </w:t>
      </w:r>
    </w:p>
    <w:p w14:paraId="16E28429" w14:textId="77777777" w:rsidR="00D662F9" w:rsidRPr="00716EE7" w:rsidRDefault="00D662F9" w:rsidP="00B35CB9">
      <w:pPr>
        <w:spacing w:after="0" w:line="276" w:lineRule="auto"/>
        <w:rPr>
          <w:rFonts w:ascii="Times New Roman" w:eastAsia="Times New Roman" w:hAnsi="Times New Roman" w:cs="Times New Roman"/>
          <w:sz w:val="32"/>
          <w:szCs w:val="32"/>
          <w:lang w:eastAsia="en-AU"/>
        </w:rPr>
      </w:pPr>
    </w:p>
    <w:p w14:paraId="0AF4D84A" w14:textId="77777777" w:rsidR="00D662F9" w:rsidRPr="00716EE7" w:rsidRDefault="00D662F9" w:rsidP="00432D4E">
      <w:pPr>
        <w:spacing w:after="0" w:line="276" w:lineRule="auto"/>
        <w:jc w:val="both"/>
        <w:rPr>
          <w:rFonts w:ascii="Times New Roman" w:eastAsia="Times New Roman" w:hAnsi="Times New Roman" w:cs="Times New Roman"/>
          <w:sz w:val="32"/>
          <w:szCs w:val="32"/>
          <w:lang w:eastAsia="en-AU"/>
        </w:rPr>
      </w:pPr>
      <w:r w:rsidRPr="00716EE7">
        <w:rPr>
          <w:rFonts w:ascii="Times New Roman" w:eastAsia="Times New Roman" w:hAnsi="Times New Roman" w:cs="Times New Roman"/>
          <w:sz w:val="32"/>
          <w:szCs w:val="32"/>
          <w:lang w:eastAsia="en-AU"/>
        </w:rPr>
        <w:t>Money in politics is not the only thing that explains the trust deficit that relates to public life in Australia today. But fixing this one defined matter would be a good start. </w:t>
      </w:r>
    </w:p>
    <w:p w14:paraId="6E1A359E" w14:textId="77777777" w:rsidR="00D662F9" w:rsidRPr="00716EE7" w:rsidRDefault="00D662F9" w:rsidP="00B35CB9">
      <w:pPr>
        <w:spacing w:after="0" w:line="276" w:lineRule="auto"/>
        <w:rPr>
          <w:rFonts w:ascii="Times New Roman" w:eastAsia="Times New Roman" w:hAnsi="Times New Roman" w:cs="Times New Roman"/>
          <w:sz w:val="32"/>
          <w:szCs w:val="32"/>
          <w:lang w:eastAsia="en-AU"/>
        </w:rPr>
      </w:pPr>
    </w:p>
    <w:p w14:paraId="1C1B98D5" w14:textId="3E96058D" w:rsidR="00B26B3A" w:rsidRPr="00716EE7" w:rsidRDefault="00B26B3A"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I would welcome the opportunity to meet with you </w:t>
      </w:r>
      <w:r w:rsidR="00EB20DB" w:rsidRPr="00716EE7">
        <w:rPr>
          <w:rFonts w:ascii="Times New Roman" w:hAnsi="Times New Roman" w:cs="Times New Roman"/>
          <w:sz w:val="32"/>
          <w:szCs w:val="32"/>
        </w:rPr>
        <w:t>during the campaign, or any</w:t>
      </w:r>
      <w:r w:rsidR="008F0BB6" w:rsidRPr="00716EE7">
        <w:rPr>
          <w:rFonts w:ascii="Times New Roman" w:hAnsi="Times New Roman" w:cs="Times New Roman"/>
          <w:sz w:val="32"/>
          <w:szCs w:val="32"/>
        </w:rPr>
        <w:t xml:space="preserve"> </w:t>
      </w:r>
      <w:r w:rsidR="00EB20DB" w:rsidRPr="00716EE7">
        <w:rPr>
          <w:rFonts w:ascii="Times New Roman" w:hAnsi="Times New Roman" w:cs="Times New Roman"/>
          <w:sz w:val="32"/>
          <w:szCs w:val="32"/>
        </w:rPr>
        <w:t xml:space="preserve">time after it, whether you are elected or not. </w:t>
      </w:r>
    </w:p>
    <w:p w14:paraId="2A56BE96" w14:textId="77777777" w:rsidR="00784B3C" w:rsidRPr="00716EE7" w:rsidRDefault="00784B3C" w:rsidP="00B35CB9">
      <w:pPr>
        <w:spacing w:line="276" w:lineRule="auto"/>
        <w:jc w:val="both"/>
        <w:rPr>
          <w:rFonts w:ascii="Times New Roman" w:hAnsi="Times New Roman" w:cs="Times New Roman"/>
          <w:sz w:val="32"/>
          <w:szCs w:val="32"/>
        </w:rPr>
      </w:pPr>
    </w:p>
    <w:p w14:paraId="2A6C6854" w14:textId="79EA833F" w:rsidR="00F840AC" w:rsidRPr="00716EE7" w:rsidRDefault="00F840AC"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Kind regards</w:t>
      </w:r>
    </w:p>
    <w:p w14:paraId="5E625CDC" w14:textId="77777777" w:rsidR="00F840AC" w:rsidRPr="00716EE7" w:rsidRDefault="00F840AC" w:rsidP="00B35CB9">
      <w:pPr>
        <w:spacing w:line="276" w:lineRule="auto"/>
        <w:jc w:val="both"/>
        <w:rPr>
          <w:rFonts w:ascii="Times New Roman" w:hAnsi="Times New Roman" w:cs="Times New Roman"/>
          <w:sz w:val="32"/>
          <w:szCs w:val="32"/>
        </w:rPr>
      </w:pPr>
    </w:p>
    <w:p w14:paraId="262EC5AD" w14:textId="3C2B02B4" w:rsidR="00F840AC" w:rsidRPr="00716EE7" w:rsidRDefault="008F0BB6" w:rsidP="00B35CB9">
      <w:pPr>
        <w:spacing w:line="276" w:lineRule="auto"/>
        <w:jc w:val="both"/>
        <w:rPr>
          <w:rFonts w:ascii="Times New Roman" w:hAnsi="Times New Roman" w:cs="Times New Roman"/>
          <w:sz w:val="32"/>
          <w:szCs w:val="32"/>
        </w:rPr>
      </w:pPr>
      <w:r w:rsidRPr="00716EE7">
        <w:rPr>
          <w:rFonts w:ascii="Times New Roman" w:hAnsi="Times New Roman" w:cs="Times New Roman"/>
          <w:noProof/>
          <w:sz w:val="32"/>
          <w:szCs w:val="32"/>
        </w:rPr>
        <w:drawing>
          <wp:inline distT="0" distB="0" distL="0" distR="0" wp14:anchorId="591389B5" wp14:editId="5D96C82F">
            <wp:extent cx="2052320" cy="92392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320" cy="923925"/>
                    </a:xfrm>
                    <a:prstGeom prst="rect">
                      <a:avLst/>
                    </a:prstGeom>
                    <a:noFill/>
                    <a:ln>
                      <a:noFill/>
                    </a:ln>
                  </pic:spPr>
                </pic:pic>
              </a:graphicData>
            </a:graphic>
          </wp:inline>
        </w:drawing>
      </w:r>
    </w:p>
    <w:p w14:paraId="33E52DFA" w14:textId="73E84619" w:rsidR="00F840AC" w:rsidRPr="00716EE7" w:rsidRDefault="00F840AC"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Michael Yabsle</w:t>
      </w:r>
      <w:r w:rsidR="002F142B" w:rsidRPr="00716EE7">
        <w:rPr>
          <w:rFonts w:ascii="Times New Roman" w:hAnsi="Times New Roman" w:cs="Times New Roman"/>
          <w:sz w:val="32"/>
          <w:szCs w:val="32"/>
        </w:rPr>
        <w:t>y</w:t>
      </w:r>
    </w:p>
    <w:p w14:paraId="4F8FF514" w14:textId="77777777" w:rsidR="003F464D" w:rsidRPr="00716EE7" w:rsidRDefault="003F464D" w:rsidP="00B35CB9">
      <w:pPr>
        <w:spacing w:line="276" w:lineRule="auto"/>
        <w:jc w:val="both"/>
        <w:rPr>
          <w:rFonts w:ascii="Times New Roman" w:hAnsi="Times New Roman" w:cs="Times New Roman"/>
          <w:sz w:val="32"/>
          <w:szCs w:val="32"/>
        </w:rPr>
      </w:pPr>
    </w:p>
    <w:p w14:paraId="633DE840" w14:textId="77777777" w:rsidR="00953863" w:rsidRPr="00716EE7" w:rsidRDefault="00953863" w:rsidP="00B35CB9">
      <w:pPr>
        <w:spacing w:line="276" w:lineRule="auto"/>
        <w:jc w:val="both"/>
        <w:rPr>
          <w:rFonts w:ascii="Times New Roman" w:hAnsi="Times New Roman" w:cs="Times New Roman"/>
          <w:sz w:val="32"/>
          <w:szCs w:val="32"/>
        </w:rPr>
      </w:pPr>
    </w:p>
    <w:p w14:paraId="0330475F" w14:textId="77777777" w:rsidR="00953863" w:rsidRPr="00716EE7" w:rsidRDefault="00953863" w:rsidP="00B35CB9">
      <w:pPr>
        <w:spacing w:line="276" w:lineRule="auto"/>
        <w:jc w:val="both"/>
        <w:rPr>
          <w:rFonts w:ascii="Times New Roman" w:hAnsi="Times New Roman" w:cs="Times New Roman"/>
          <w:sz w:val="32"/>
          <w:szCs w:val="32"/>
        </w:rPr>
      </w:pPr>
    </w:p>
    <w:p w14:paraId="09AA29E0" w14:textId="5903D5DC" w:rsidR="00596128" w:rsidRPr="00716EE7" w:rsidRDefault="007D22BE" w:rsidP="00B35CB9">
      <w:p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Please find attached links to</w:t>
      </w:r>
      <w:r w:rsidR="00596128" w:rsidRPr="00716EE7">
        <w:rPr>
          <w:rFonts w:ascii="Times New Roman" w:hAnsi="Times New Roman" w:cs="Times New Roman"/>
          <w:sz w:val="32"/>
          <w:szCs w:val="32"/>
        </w:rPr>
        <w:t>;</w:t>
      </w:r>
      <w:r w:rsidRPr="00716EE7">
        <w:rPr>
          <w:rFonts w:ascii="Times New Roman" w:hAnsi="Times New Roman" w:cs="Times New Roman"/>
          <w:sz w:val="32"/>
          <w:szCs w:val="32"/>
        </w:rPr>
        <w:t xml:space="preserve"> </w:t>
      </w:r>
    </w:p>
    <w:p w14:paraId="1226AFE0" w14:textId="77777777" w:rsidR="0039017B" w:rsidRPr="00716EE7" w:rsidRDefault="001E6AAB" w:rsidP="00B35CB9">
      <w:pPr>
        <w:pStyle w:val="ListParagraph"/>
        <w:numPr>
          <w:ilvl w:val="0"/>
          <w:numId w:val="1"/>
        </w:numPr>
        <w:spacing w:line="276" w:lineRule="auto"/>
        <w:jc w:val="both"/>
        <w:rPr>
          <w:rFonts w:ascii="Times New Roman" w:hAnsi="Times New Roman" w:cs="Times New Roman"/>
          <w:sz w:val="32"/>
          <w:szCs w:val="32"/>
        </w:rPr>
      </w:pPr>
      <w:r w:rsidRPr="00716EE7">
        <w:rPr>
          <w:rFonts w:ascii="Times New Roman" w:hAnsi="Times New Roman" w:cs="Times New Roman"/>
          <w:i/>
          <w:iCs/>
          <w:sz w:val="32"/>
          <w:szCs w:val="32"/>
        </w:rPr>
        <w:t>Dark Money</w:t>
      </w:r>
      <w:r w:rsidRPr="00716EE7">
        <w:rPr>
          <w:rFonts w:ascii="Times New Roman" w:hAnsi="Times New Roman" w:cs="Times New Roman"/>
          <w:sz w:val="32"/>
          <w:szCs w:val="32"/>
        </w:rPr>
        <w:t xml:space="preserve">, </w:t>
      </w:r>
    </w:p>
    <w:p w14:paraId="38ED0239" w14:textId="77777777" w:rsidR="0039017B" w:rsidRPr="00716EE7" w:rsidRDefault="001E6AAB" w:rsidP="00B35CB9">
      <w:pPr>
        <w:pStyle w:val="ListParagraph"/>
        <w:numPr>
          <w:ilvl w:val="0"/>
          <w:numId w:val="1"/>
        </w:num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the updated </w:t>
      </w:r>
      <w:r w:rsidR="00C439FE" w:rsidRPr="00716EE7">
        <w:rPr>
          <w:rFonts w:ascii="Times New Roman" w:hAnsi="Times New Roman" w:cs="Times New Roman"/>
          <w:sz w:val="32"/>
          <w:szCs w:val="32"/>
        </w:rPr>
        <w:t>10 Point</w:t>
      </w:r>
      <w:r w:rsidRPr="00716EE7">
        <w:rPr>
          <w:rFonts w:ascii="Times New Roman" w:hAnsi="Times New Roman" w:cs="Times New Roman"/>
          <w:sz w:val="32"/>
          <w:szCs w:val="32"/>
        </w:rPr>
        <w:t xml:space="preserve"> Plan</w:t>
      </w:r>
    </w:p>
    <w:p w14:paraId="576E31F9" w14:textId="0929D3A3" w:rsidR="007D22BE" w:rsidRPr="00716EE7" w:rsidRDefault="007D22BE" w:rsidP="00B35CB9">
      <w:pPr>
        <w:pStyle w:val="ListParagraph"/>
        <w:numPr>
          <w:ilvl w:val="0"/>
          <w:numId w:val="1"/>
        </w:numPr>
        <w:spacing w:line="276" w:lineRule="auto"/>
        <w:jc w:val="both"/>
        <w:rPr>
          <w:rFonts w:ascii="Times New Roman" w:hAnsi="Times New Roman" w:cs="Times New Roman"/>
          <w:sz w:val="32"/>
          <w:szCs w:val="32"/>
        </w:rPr>
      </w:pPr>
      <w:r w:rsidRPr="00716EE7">
        <w:rPr>
          <w:rFonts w:ascii="Times New Roman" w:hAnsi="Times New Roman" w:cs="Times New Roman"/>
          <w:sz w:val="32"/>
          <w:szCs w:val="32"/>
        </w:rPr>
        <w:t xml:space="preserve"> </w:t>
      </w:r>
      <w:r w:rsidR="00DA6449" w:rsidRPr="00716EE7">
        <w:rPr>
          <w:rFonts w:ascii="Times New Roman" w:hAnsi="Times New Roman" w:cs="Times New Roman"/>
          <w:sz w:val="32"/>
          <w:szCs w:val="32"/>
        </w:rPr>
        <w:t>my resume</w:t>
      </w:r>
      <w:r w:rsidRPr="00716EE7">
        <w:rPr>
          <w:rFonts w:ascii="Times New Roman" w:hAnsi="Times New Roman" w:cs="Times New Roman"/>
          <w:sz w:val="32"/>
          <w:szCs w:val="32"/>
        </w:rPr>
        <w:t>.</w:t>
      </w:r>
    </w:p>
    <w:p w14:paraId="055F1186" w14:textId="5F8041A1" w:rsidR="002543DA" w:rsidRPr="00BA338F" w:rsidRDefault="002543DA" w:rsidP="00F60389">
      <w:pPr>
        <w:spacing w:line="360" w:lineRule="auto"/>
        <w:jc w:val="both"/>
        <w:rPr>
          <w:rFonts w:ascii="Times New Roman" w:hAnsi="Times New Roman" w:cs="Times New Roman"/>
          <w:b/>
          <w:bCs/>
          <w:sz w:val="32"/>
          <w:szCs w:val="32"/>
        </w:rPr>
      </w:pPr>
    </w:p>
    <w:p w14:paraId="3F7BB981" w14:textId="77777777" w:rsidR="008F7A99" w:rsidRPr="00BA338F" w:rsidRDefault="008F7A99">
      <w:pPr>
        <w:spacing w:line="360" w:lineRule="auto"/>
        <w:jc w:val="both"/>
        <w:rPr>
          <w:rFonts w:ascii="Times New Roman" w:hAnsi="Times New Roman" w:cs="Times New Roman"/>
          <w:b/>
          <w:bCs/>
          <w:sz w:val="32"/>
          <w:szCs w:val="32"/>
        </w:rPr>
      </w:pPr>
    </w:p>
    <w:sectPr w:rsidR="008F7A99" w:rsidRPr="00BA33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AE33" w14:textId="77777777" w:rsidR="00C40DC5" w:rsidRDefault="00C40DC5" w:rsidP="00587F8B">
      <w:pPr>
        <w:spacing w:after="0" w:line="240" w:lineRule="auto"/>
      </w:pPr>
      <w:r>
        <w:separator/>
      </w:r>
    </w:p>
  </w:endnote>
  <w:endnote w:type="continuationSeparator" w:id="0">
    <w:p w14:paraId="1F08265A" w14:textId="77777777" w:rsidR="00C40DC5" w:rsidRDefault="00C40DC5" w:rsidP="0058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3831"/>
      <w:docPartObj>
        <w:docPartGallery w:val="Page Numbers (Bottom of Page)"/>
        <w:docPartUnique/>
      </w:docPartObj>
    </w:sdtPr>
    <w:sdtEndPr>
      <w:rPr>
        <w:noProof/>
      </w:rPr>
    </w:sdtEndPr>
    <w:sdtContent>
      <w:p w14:paraId="5166494B" w14:textId="0536A0A0" w:rsidR="00587F8B" w:rsidRDefault="00587F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0A339" w14:textId="77777777" w:rsidR="00587F8B" w:rsidRDefault="0058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82A2" w14:textId="77777777" w:rsidR="00C40DC5" w:rsidRDefault="00C40DC5" w:rsidP="00587F8B">
      <w:pPr>
        <w:spacing w:after="0" w:line="240" w:lineRule="auto"/>
      </w:pPr>
      <w:r>
        <w:separator/>
      </w:r>
    </w:p>
  </w:footnote>
  <w:footnote w:type="continuationSeparator" w:id="0">
    <w:p w14:paraId="01278FDB" w14:textId="77777777" w:rsidR="00C40DC5" w:rsidRDefault="00C40DC5" w:rsidP="00587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43F7"/>
    <w:multiLevelType w:val="hybridMultilevel"/>
    <w:tmpl w:val="3566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166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58"/>
    <w:rsid w:val="000014A8"/>
    <w:rsid w:val="000044C8"/>
    <w:rsid w:val="00016BF1"/>
    <w:rsid w:val="00023328"/>
    <w:rsid w:val="00023AE2"/>
    <w:rsid w:val="00026806"/>
    <w:rsid w:val="000328DF"/>
    <w:rsid w:val="00033870"/>
    <w:rsid w:val="00033F1F"/>
    <w:rsid w:val="000358BA"/>
    <w:rsid w:val="00036055"/>
    <w:rsid w:val="000366E2"/>
    <w:rsid w:val="00037C79"/>
    <w:rsid w:val="00045F43"/>
    <w:rsid w:val="0004693A"/>
    <w:rsid w:val="00053E22"/>
    <w:rsid w:val="00054920"/>
    <w:rsid w:val="00060A09"/>
    <w:rsid w:val="0006756E"/>
    <w:rsid w:val="00076A0A"/>
    <w:rsid w:val="000776E9"/>
    <w:rsid w:val="00077F3E"/>
    <w:rsid w:val="000852BC"/>
    <w:rsid w:val="00090852"/>
    <w:rsid w:val="000925D3"/>
    <w:rsid w:val="000A0F77"/>
    <w:rsid w:val="000A5A55"/>
    <w:rsid w:val="000A5BB6"/>
    <w:rsid w:val="000A6901"/>
    <w:rsid w:val="000B3AAE"/>
    <w:rsid w:val="000B5273"/>
    <w:rsid w:val="000B591B"/>
    <w:rsid w:val="000B7AC5"/>
    <w:rsid w:val="000C1287"/>
    <w:rsid w:val="000C3934"/>
    <w:rsid w:val="000C4327"/>
    <w:rsid w:val="000C50DB"/>
    <w:rsid w:val="000D1F9E"/>
    <w:rsid w:val="000D26A0"/>
    <w:rsid w:val="000D47B8"/>
    <w:rsid w:val="000D50E1"/>
    <w:rsid w:val="000E1951"/>
    <w:rsid w:val="000E51ED"/>
    <w:rsid w:val="000F0FD2"/>
    <w:rsid w:val="000F3188"/>
    <w:rsid w:val="000F7CD5"/>
    <w:rsid w:val="001012FA"/>
    <w:rsid w:val="00103025"/>
    <w:rsid w:val="001111B7"/>
    <w:rsid w:val="00116861"/>
    <w:rsid w:val="00117BE7"/>
    <w:rsid w:val="00117ED5"/>
    <w:rsid w:val="0012144B"/>
    <w:rsid w:val="001224C6"/>
    <w:rsid w:val="0012426F"/>
    <w:rsid w:val="0012540B"/>
    <w:rsid w:val="00144D52"/>
    <w:rsid w:val="00150229"/>
    <w:rsid w:val="00151CFA"/>
    <w:rsid w:val="00152A40"/>
    <w:rsid w:val="001558AB"/>
    <w:rsid w:val="0015696D"/>
    <w:rsid w:val="00160FD5"/>
    <w:rsid w:val="00166152"/>
    <w:rsid w:val="0016624A"/>
    <w:rsid w:val="00167D1B"/>
    <w:rsid w:val="00175E16"/>
    <w:rsid w:val="00180225"/>
    <w:rsid w:val="00183A52"/>
    <w:rsid w:val="00185F38"/>
    <w:rsid w:val="00195968"/>
    <w:rsid w:val="001965FD"/>
    <w:rsid w:val="001A18C6"/>
    <w:rsid w:val="001A7CAD"/>
    <w:rsid w:val="001B051E"/>
    <w:rsid w:val="001B0EBF"/>
    <w:rsid w:val="001B11F7"/>
    <w:rsid w:val="001C02A5"/>
    <w:rsid w:val="001C61AE"/>
    <w:rsid w:val="001D10BF"/>
    <w:rsid w:val="001D2C3B"/>
    <w:rsid w:val="001E2283"/>
    <w:rsid w:val="001E3F6B"/>
    <w:rsid w:val="001E5983"/>
    <w:rsid w:val="001E6AAB"/>
    <w:rsid w:val="001F0934"/>
    <w:rsid w:val="00200743"/>
    <w:rsid w:val="00200E5B"/>
    <w:rsid w:val="00204716"/>
    <w:rsid w:val="00211442"/>
    <w:rsid w:val="002165B5"/>
    <w:rsid w:val="002216E7"/>
    <w:rsid w:val="00222E58"/>
    <w:rsid w:val="00225B32"/>
    <w:rsid w:val="00235540"/>
    <w:rsid w:val="002358D5"/>
    <w:rsid w:val="00250F00"/>
    <w:rsid w:val="002543DA"/>
    <w:rsid w:val="00257A6B"/>
    <w:rsid w:val="00261130"/>
    <w:rsid w:val="002620AC"/>
    <w:rsid w:val="0026335A"/>
    <w:rsid w:val="00267C64"/>
    <w:rsid w:val="002740D0"/>
    <w:rsid w:val="00274876"/>
    <w:rsid w:val="00275C6B"/>
    <w:rsid w:val="00280E4B"/>
    <w:rsid w:val="002829FC"/>
    <w:rsid w:val="002831A2"/>
    <w:rsid w:val="002831FD"/>
    <w:rsid w:val="00290BA8"/>
    <w:rsid w:val="00291500"/>
    <w:rsid w:val="002919C5"/>
    <w:rsid w:val="00291B4E"/>
    <w:rsid w:val="002A351D"/>
    <w:rsid w:val="002A3E9A"/>
    <w:rsid w:val="002A5316"/>
    <w:rsid w:val="002A5951"/>
    <w:rsid w:val="002B1896"/>
    <w:rsid w:val="002B3757"/>
    <w:rsid w:val="002B6236"/>
    <w:rsid w:val="002C2683"/>
    <w:rsid w:val="002C4794"/>
    <w:rsid w:val="002D0880"/>
    <w:rsid w:val="002D6E6E"/>
    <w:rsid w:val="002D72DE"/>
    <w:rsid w:val="002E7825"/>
    <w:rsid w:val="002F142B"/>
    <w:rsid w:val="002F7AD3"/>
    <w:rsid w:val="00302A21"/>
    <w:rsid w:val="00302E96"/>
    <w:rsid w:val="003036A9"/>
    <w:rsid w:val="00306B1D"/>
    <w:rsid w:val="0031314B"/>
    <w:rsid w:val="00313671"/>
    <w:rsid w:val="003211C8"/>
    <w:rsid w:val="003216A2"/>
    <w:rsid w:val="003254B2"/>
    <w:rsid w:val="00332B30"/>
    <w:rsid w:val="003376C5"/>
    <w:rsid w:val="00342174"/>
    <w:rsid w:val="003455B3"/>
    <w:rsid w:val="00354846"/>
    <w:rsid w:val="003605E7"/>
    <w:rsid w:val="003612E6"/>
    <w:rsid w:val="00363C2F"/>
    <w:rsid w:val="0036649F"/>
    <w:rsid w:val="00370B70"/>
    <w:rsid w:val="00370C66"/>
    <w:rsid w:val="00373A58"/>
    <w:rsid w:val="0038105E"/>
    <w:rsid w:val="003850CE"/>
    <w:rsid w:val="0039017B"/>
    <w:rsid w:val="00391AAF"/>
    <w:rsid w:val="00396A70"/>
    <w:rsid w:val="0039799F"/>
    <w:rsid w:val="003A3A16"/>
    <w:rsid w:val="003A5D28"/>
    <w:rsid w:val="003B2595"/>
    <w:rsid w:val="003B3F91"/>
    <w:rsid w:val="003B5C90"/>
    <w:rsid w:val="003B5E2B"/>
    <w:rsid w:val="003B76EF"/>
    <w:rsid w:val="003C3CBE"/>
    <w:rsid w:val="003C4581"/>
    <w:rsid w:val="003D02E4"/>
    <w:rsid w:val="003D36B0"/>
    <w:rsid w:val="003D5488"/>
    <w:rsid w:val="003D657C"/>
    <w:rsid w:val="003F0DA3"/>
    <w:rsid w:val="003F2092"/>
    <w:rsid w:val="003F464D"/>
    <w:rsid w:val="003F6A51"/>
    <w:rsid w:val="00400106"/>
    <w:rsid w:val="00400E9E"/>
    <w:rsid w:val="00403ABE"/>
    <w:rsid w:val="00410DBD"/>
    <w:rsid w:val="00411A5B"/>
    <w:rsid w:val="00413C32"/>
    <w:rsid w:val="0041493C"/>
    <w:rsid w:val="00414C20"/>
    <w:rsid w:val="00421EE7"/>
    <w:rsid w:val="00427B10"/>
    <w:rsid w:val="00431D79"/>
    <w:rsid w:val="00432D4E"/>
    <w:rsid w:val="004346AE"/>
    <w:rsid w:val="004363D9"/>
    <w:rsid w:val="00436B83"/>
    <w:rsid w:val="004406DC"/>
    <w:rsid w:val="00440B2C"/>
    <w:rsid w:val="00440CA8"/>
    <w:rsid w:val="0044344F"/>
    <w:rsid w:val="00444A0D"/>
    <w:rsid w:val="0044566E"/>
    <w:rsid w:val="00445E1F"/>
    <w:rsid w:val="00455E96"/>
    <w:rsid w:val="00461D07"/>
    <w:rsid w:val="00465A40"/>
    <w:rsid w:val="00477604"/>
    <w:rsid w:val="00481CF6"/>
    <w:rsid w:val="00487022"/>
    <w:rsid w:val="004905E0"/>
    <w:rsid w:val="0049062C"/>
    <w:rsid w:val="00494FBA"/>
    <w:rsid w:val="004A1F3E"/>
    <w:rsid w:val="004A2B71"/>
    <w:rsid w:val="004B1773"/>
    <w:rsid w:val="004B3462"/>
    <w:rsid w:val="004C0B67"/>
    <w:rsid w:val="004C160E"/>
    <w:rsid w:val="004C3419"/>
    <w:rsid w:val="004C3C35"/>
    <w:rsid w:val="004D113E"/>
    <w:rsid w:val="004D3B35"/>
    <w:rsid w:val="004D6249"/>
    <w:rsid w:val="004E247D"/>
    <w:rsid w:val="004F32AF"/>
    <w:rsid w:val="004F3E40"/>
    <w:rsid w:val="004F5F7A"/>
    <w:rsid w:val="004F6616"/>
    <w:rsid w:val="0050299F"/>
    <w:rsid w:val="00510177"/>
    <w:rsid w:val="00511A34"/>
    <w:rsid w:val="00511E44"/>
    <w:rsid w:val="00512A03"/>
    <w:rsid w:val="0051724C"/>
    <w:rsid w:val="00522F3C"/>
    <w:rsid w:val="00523F4A"/>
    <w:rsid w:val="00533CBF"/>
    <w:rsid w:val="00535446"/>
    <w:rsid w:val="005362C1"/>
    <w:rsid w:val="0053651A"/>
    <w:rsid w:val="005366B0"/>
    <w:rsid w:val="0053752B"/>
    <w:rsid w:val="00540E74"/>
    <w:rsid w:val="0054113C"/>
    <w:rsid w:val="00541CB7"/>
    <w:rsid w:val="00543EC8"/>
    <w:rsid w:val="00546023"/>
    <w:rsid w:val="00550A01"/>
    <w:rsid w:val="005543FD"/>
    <w:rsid w:val="00555F44"/>
    <w:rsid w:val="005577F1"/>
    <w:rsid w:val="0056649B"/>
    <w:rsid w:val="00567757"/>
    <w:rsid w:val="005711B8"/>
    <w:rsid w:val="005741FF"/>
    <w:rsid w:val="00585995"/>
    <w:rsid w:val="00587F8B"/>
    <w:rsid w:val="00591E9D"/>
    <w:rsid w:val="0059404B"/>
    <w:rsid w:val="00595BBC"/>
    <w:rsid w:val="00596128"/>
    <w:rsid w:val="00596EDE"/>
    <w:rsid w:val="005A087C"/>
    <w:rsid w:val="005A5811"/>
    <w:rsid w:val="005B62A2"/>
    <w:rsid w:val="005C3932"/>
    <w:rsid w:val="005C4564"/>
    <w:rsid w:val="005D08A6"/>
    <w:rsid w:val="005D1730"/>
    <w:rsid w:val="005D2B7C"/>
    <w:rsid w:val="005D72CC"/>
    <w:rsid w:val="005E07D9"/>
    <w:rsid w:val="005E1567"/>
    <w:rsid w:val="005E156A"/>
    <w:rsid w:val="005E561E"/>
    <w:rsid w:val="005E770B"/>
    <w:rsid w:val="005F7B3E"/>
    <w:rsid w:val="006037EE"/>
    <w:rsid w:val="00604011"/>
    <w:rsid w:val="00610D1D"/>
    <w:rsid w:val="00611901"/>
    <w:rsid w:val="0061222F"/>
    <w:rsid w:val="006141E4"/>
    <w:rsid w:val="0061578B"/>
    <w:rsid w:val="00615F05"/>
    <w:rsid w:val="00625D1F"/>
    <w:rsid w:val="00626A9C"/>
    <w:rsid w:val="0062714F"/>
    <w:rsid w:val="006277AE"/>
    <w:rsid w:val="006339EE"/>
    <w:rsid w:val="00647CEB"/>
    <w:rsid w:val="00657CA0"/>
    <w:rsid w:val="00660248"/>
    <w:rsid w:val="006649DC"/>
    <w:rsid w:val="00670C98"/>
    <w:rsid w:val="006719D8"/>
    <w:rsid w:val="006753B7"/>
    <w:rsid w:val="00684D76"/>
    <w:rsid w:val="00686A7E"/>
    <w:rsid w:val="00693E57"/>
    <w:rsid w:val="006A4313"/>
    <w:rsid w:val="006A6DE9"/>
    <w:rsid w:val="006B3FC9"/>
    <w:rsid w:val="006B4BFC"/>
    <w:rsid w:val="006C2667"/>
    <w:rsid w:val="006C613A"/>
    <w:rsid w:val="006D11CF"/>
    <w:rsid w:val="006D2D36"/>
    <w:rsid w:val="006D3152"/>
    <w:rsid w:val="006D6DA6"/>
    <w:rsid w:val="006E3024"/>
    <w:rsid w:val="006E6783"/>
    <w:rsid w:val="006F5CFB"/>
    <w:rsid w:val="006F6F3F"/>
    <w:rsid w:val="007015A2"/>
    <w:rsid w:val="00703505"/>
    <w:rsid w:val="00705160"/>
    <w:rsid w:val="00716EE7"/>
    <w:rsid w:val="007230DC"/>
    <w:rsid w:val="0073186B"/>
    <w:rsid w:val="00733C35"/>
    <w:rsid w:val="00736E51"/>
    <w:rsid w:val="007375AB"/>
    <w:rsid w:val="00737788"/>
    <w:rsid w:val="00740E1D"/>
    <w:rsid w:val="00741EE3"/>
    <w:rsid w:val="0074241E"/>
    <w:rsid w:val="00743C7C"/>
    <w:rsid w:val="00751305"/>
    <w:rsid w:val="00761A54"/>
    <w:rsid w:val="00762373"/>
    <w:rsid w:val="007643BA"/>
    <w:rsid w:val="00765E8D"/>
    <w:rsid w:val="00766DAF"/>
    <w:rsid w:val="00766FED"/>
    <w:rsid w:val="007713E0"/>
    <w:rsid w:val="007722EA"/>
    <w:rsid w:val="0077359D"/>
    <w:rsid w:val="00784B3C"/>
    <w:rsid w:val="00787351"/>
    <w:rsid w:val="00790F3F"/>
    <w:rsid w:val="00794366"/>
    <w:rsid w:val="007A456A"/>
    <w:rsid w:val="007B0FD4"/>
    <w:rsid w:val="007C2B03"/>
    <w:rsid w:val="007D22BE"/>
    <w:rsid w:val="007D27F0"/>
    <w:rsid w:val="007D31C8"/>
    <w:rsid w:val="007D49C2"/>
    <w:rsid w:val="007D49D1"/>
    <w:rsid w:val="007D64C5"/>
    <w:rsid w:val="007E1DB0"/>
    <w:rsid w:val="007E1EB4"/>
    <w:rsid w:val="007E22E5"/>
    <w:rsid w:val="007E4996"/>
    <w:rsid w:val="007F13E4"/>
    <w:rsid w:val="007F7C41"/>
    <w:rsid w:val="00801BC2"/>
    <w:rsid w:val="00817A38"/>
    <w:rsid w:val="00823384"/>
    <w:rsid w:val="00823CBD"/>
    <w:rsid w:val="008261D4"/>
    <w:rsid w:val="00837E18"/>
    <w:rsid w:val="008409FA"/>
    <w:rsid w:val="00840A94"/>
    <w:rsid w:val="008419DE"/>
    <w:rsid w:val="00845220"/>
    <w:rsid w:val="00845875"/>
    <w:rsid w:val="00846F1A"/>
    <w:rsid w:val="008510F9"/>
    <w:rsid w:val="00851FB9"/>
    <w:rsid w:val="0085233B"/>
    <w:rsid w:val="00855661"/>
    <w:rsid w:val="008560DB"/>
    <w:rsid w:val="00856306"/>
    <w:rsid w:val="008603BB"/>
    <w:rsid w:val="00864316"/>
    <w:rsid w:val="00871003"/>
    <w:rsid w:val="008800BB"/>
    <w:rsid w:val="00882339"/>
    <w:rsid w:val="00882F75"/>
    <w:rsid w:val="008847F3"/>
    <w:rsid w:val="00885E08"/>
    <w:rsid w:val="008953BE"/>
    <w:rsid w:val="008B3B2B"/>
    <w:rsid w:val="008C267B"/>
    <w:rsid w:val="008C2F66"/>
    <w:rsid w:val="008C3CA9"/>
    <w:rsid w:val="008C6632"/>
    <w:rsid w:val="008C70E4"/>
    <w:rsid w:val="008E6379"/>
    <w:rsid w:val="008E7FCA"/>
    <w:rsid w:val="008F05C7"/>
    <w:rsid w:val="008F0BB6"/>
    <w:rsid w:val="008F5274"/>
    <w:rsid w:val="008F6F71"/>
    <w:rsid w:val="008F7A99"/>
    <w:rsid w:val="009037EF"/>
    <w:rsid w:val="00903BAD"/>
    <w:rsid w:val="00907081"/>
    <w:rsid w:val="00913753"/>
    <w:rsid w:val="009170BD"/>
    <w:rsid w:val="00921821"/>
    <w:rsid w:val="009240B7"/>
    <w:rsid w:val="0092512F"/>
    <w:rsid w:val="009305C7"/>
    <w:rsid w:val="00930E87"/>
    <w:rsid w:val="009315FC"/>
    <w:rsid w:val="00931E67"/>
    <w:rsid w:val="00933646"/>
    <w:rsid w:val="009365E6"/>
    <w:rsid w:val="0093778A"/>
    <w:rsid w:val="00944D0B"/>
    <w:rsid w:val="00953863"/>
    <w:rsid w:val="0095495B"/>
    <w:rsid w:val="00956463"/>
    <w:rsid w:val="00956E6A"/>
    <w:rsid w:val="009657C8"/>
    <w:rsid w:val="009662F8"/>
    <w:rsid w:val="009679E2"/>
    <w:rsid w:val="00970B4C"/>
    <w:rsid w:val="0097344B"/>
    <w:rsid w:val="00982898"/>
    <w:rsid w:val="009836EA"/>
    <w:rsid w:val="009869D6"/>
    <w:rsid w:val="00990D0A"/>
    <w:rsid w:val="00996AFF"/>
    <w:rsid w:val="009A0316"/>
    <w:rsid w:val="009A748F"/>
    <w:rsid w:val="009B43F1"/>
    <w:rsid w:val="009B6D91"/>
    <w:rsid w:val="009B7A42"/>
    <w:rsid w:val="009C0D75"/>
    <w:rsid w:val="009C1070"/>
    <w:rsid w:val="009C346A"/>
    <w:rsid w:val="009D0DDC"/>
    <w:rsid w:val="009D3DCF"/>
    <w:rsid w:val="009D58EC"/>
    <w:rsid w:val="009D5DAF"/>
    <w:rsid w:val="009E4CDF"/>
    <w:rsid w:val="009F4D9A"/>
    <w:rsid w:val="00A052F5"/>
    <w:rsid w:val="00A07E2F"/>
    <w:rsid w:val="00A10E2B"/>
    <w:rsid w:val="00A1257F"/>
    <w:rsid w:val="00A17185"/>
    <w:rsid w:val="00A2150B"/>
    <w:rsid w:val="00A3110A"/>
    <w:rsid w:val="00A31FFB"/>
    <w:rsid w:val="00A41A53"/>
    <w:rsid w:val="00A43902"/>
    <w:rsid w:val="00A47A8D"/>
    <w:rsid w:val="00A523F7"/>
    <w:rsid w:val="00A5728E"/>
    <w:rsid w:val="00A64025"/>
    <w:rsid w:val="00A645B4"/>
    <w:rsid w:val="00A66489"/>
    <w:rsid w:val="00A676B6"/>
    <w:rsid w:val="00A716FF"/>
    <w:rsid w:val="00A72B27"/>
    <w:rsid w:val="00A73B39"/>
    <w:rsid w:val="00A741DF"/>
    <w:rsid w:val="00A82D68"/>
    <w:rsid w:val="00A92119"/>
    <w:rsid w:val="00A94ADA"/>
    <w:rsid w:val="00AA03BC"/>
    <w:rsid w:val="00AA11BF"/>
    <w:rsid w:val="00AB0CCD"/>
    <w:rsid w:val="00AB37F8"/>
    <w:rsid w:val="00AB3AD2"/>
    <w:rsid w:val="00AB436B"/>
    <w:rsid w:val="00AC0783"/>
    <w:rsid w:val="00AC36CD"/>
    <w:rsid w:val="00AC36E4"/>
    <w:rsid w:val="00AC4B1A"/>
    <w:rsid w:val="00AD05CB"/>
    <w:rsid w:val="00AD14D2"/>
    <w:rsid w:val="00AD7FA1"/>
    <w:rsid w:val="00AE63F7"/>
    <w:rsid w:val="00AF0B42"/>
    <w:rsid w:val="00AF589E"/>
    <w:rsid w:val="00AF77B9"/>
    <w:rsid w:val="00AF7B85"/>
    <w:rsid w:val="00B02D6D"/>
    <w:rsid w:val="00B05AFC"/>
    <w:rsid w:val="00B0731C"/>
    <w:rsid w:val="00B1377F"/>
    <w:rsid w:val="00B15EFA"/>
    <w:rsid w:val="00B2088C"/>
    <w:rsid w:val="00B23DB1"/>
    <w:rsid w:val="00B253C8"/>
    <w:rsid w:val="00B26B3A"/>
    <w:rsid w:val="00B3369B"/>
    <w:rsid w:val="00B345F1"/>
    <w:rsid w:val="00B35CB9"/>
    <w:rsid w:val="00B36BED"/>
    <w:rsid w:val="00B4200D"/>
    <w:rsid w:val="00B456EC"/>
    <w:rsid w:val="00B47C33"/>
    <w:rsid w:val="00B52662"/>
    <w:rsid w:val="00B532FE"/>
    <w:rsid w:val="00B5341E"/>
    <w:rsid w:val="00B60BEC"/>
    <w:rsid w:val="00B764B8"/>
    <w:rsid w:val="00B80344"/>
    <w:rsid w:val="00B81279"/>
    <w:rsid w:val="00B85659"/>
    <w:rsid w:val="00B876BD"/>
    <w:rsid w:val="00B879DB"/>
    <w:rsid w:val="00B91DC0"/>
    <w:rsid w:val="00B93D4F"/>
    <w:rsid w:val="00B9415E"/>
    <w:rsid w:val="00BA0C42"/>
    <w:rsid w:val="00BA338F"/>
    <w:rsid w:val="00BA63C0"/>
    <w:rsid w:val="00BB621A"/>
    <w:rsid w:val="00BC2269"/>
    <w:rsid w:val="00BD058F"/>
    <w:rsid w:val="00BD1773"/>
    <w:rsid w:val="00BD461E"/>
    <w:rsid w:val="00BD6689"/>
    <w:rsid w:val="00BD679D"/>
    <w:rsid w:val="00BD7FE4"/>
    <w:rsid w:val="00BE033C"/>
    <w:rsid w:val="00BE5C22"/>
    <w:rsid w:val="00BF047D"/>
    <w:rsid w:val="00BF2895"/>
    <w:rsid w:val="00BF2B9A"/>
    <w:rsid w:val="00BF6D14"/>
    <w:rsid w:val="00C00617"/>
    <w:rsid w:val="00C008E3"/>
    <w:rsid w:val="00C0478B"/>
    <w:rsid w:val="00C0775D"/>
    <w:rsid w:val="00C16919"/>
    <w:rsid w:val="00C22681"/>
    <w:rsid w:val="00C257CB"/>
    <w:rsid w:val="00C349F3"/>
    <w:rsid w:val="00C34D3D"/>
    <w:rsid w:val="00C35006"/>
    <w:rsid w:val="00C409BF"/>
    <w:rsid w:val="00C40DC5"/>
    <w:rsid w:val="00C43472"/>
    <w:rsid w:val="00C439FE"/>
    <w:rsid w:val="00C45278"/>
    <w:rsid w:val="00C53615"/>
    <w:rsid w:val="00C55A94"/>
    <w:rsid w:val="00C633E0"/>
    <w:rsid w:val="00C641DB"/>
    <w:rsid w:val="00C64E7B"/>
    <w:rsid w:val="00C654ED"/>
    <w:rsid w:val="00C65EEB"/>
    <w:rsid w:val="00C67864"/>
    <w:rsid w:val="00C67940"/>
    <w:rsid w:val="00C70B89"/>
    <w:rsid w:val="00C713CC"/>
    <w:rsid w:val="00C727DF"/>
    <w:rsid w:val="00C72AAA"/>
    <w:rsid w:val="00C7439C"/>
    <w:rsid w:val="00C74FAD"/>
    <w:rsid w:val="00C75BC6"/>
    <w:rsid w:val="00C76212"/>
    <w:rsid w:val="00C777E3"/>
    <w:rsid w:val="00C77DEA"/>
    <w:rsid w:val="00C802CA"/>
    <w:rsid w:val="00C826A5"/>
    <w:rsid w:val="00C87DE4"/>
    <w:rsid w:val="00C9373A"/>
    <w:rsid w:val="00C9375C"/>
    <w:rsid w:val="00C93DA0"/>
    <w:rsid w:val="00C94ECF"/>
    <w:rsid w:val="00CA03E6"/>
    <w:rsid w:val="00CA603C"/>
    <w:rsid w:val="00CA7B3E"/>
    <w:rsid w:val="00CB17B3"/>
    <w:rsid w:val="00CB1A52"/>
    <w:rsid w:val="00CB410A"/>
    <w:rsid w:val="00CB7B09"/>
    <w:rsid w:val="00CC01F2"/>
    <w:rsid w:val="00CC0A61"/>
    <w:rsid w:val="00CC3088"/>
    <w:rsid w:val="00CC6ECB"/>
    <w:rsid w:val="00CE1BBD"/>
    <w:rsid w:val="00CE2025"/>
    <w:rsid w:val="00CF3E3B"/>
    <w:rsid w:val="00D00D5A"/>
    <w:rsid w:val="00D035D4"/>
    <w:rsid w:val="00D0366E"/>
    <w:rsid w:val="00D07806"/>
    <w:rsid w:val="00D109D4"/>
    <w:rsid w:val="00D15DAC"/>
    <w:rsid w:val="00D210FA"/>
    <w:rsid w:val="00D21D3B"/>
    <w:rsid w:val="00D22638"/>
    <w:rsid w:val="00D2320C"/>
    <w:rsid w:val="00D31D87"/>
    <w:rsid w:val="00D35C0C"/>
    <w:rsid w:val="00D37571"/>
    <w:rsid w:val="00D41FB8"/>
    <w:rsid w:val="00D4622E"/>
    <w:rsid w:val="00D50336"/>
    <w:rsid w:val="00D5294D"/>
    <w:rsid w:val="00D54E4F"/>
    <w:rsid w:val="00D55D8B"/>
    <w:rsid w:val="00D662F9"/>
    <w:rsid w:val="00D67BE9"/>
    <w:rsid w:val="00D7289F"/>
    <w:rsid w:val="00D80F54"/>
    <w:rsid w:val="00D86C60"/>
    <w:rsid w:val="00D86F2E"/>
    <w:rsid w:val="00D93D6B"/>
    <w:rsid w:val="00D93E1E"/>
    <w:rsid w:val="00D95E60"/>
    <w:rsid w:val="00D97E6F"/>
    <w:rsid w:val="00DA1D9D"/>
    <w:rsid w:val="00DA2ED3"/>
    <w:rsid w:val="00DA52E6"/>
    <w:rsid w:val="00DA6449"/>
    <w:rsid w:val="00DB15C5"/>
    <w:rsid w:val="00DB1FFC"/>
    <w:rsid w:val="00DB41AF"/>
    <w:rsid w:val="00DC6CF6"/>
    <w:rsid w:val="00DC7C1E"/>
    <w:rsid w:val="00DD0D8D"/>
    <w:rsid w:val="00DD36E9"/>
    <w:rsid w:val="00DD52E3"/>
    <w:rsid w:val="00DD6099"/>
    <w:rsid w:val="00DD715E"/>
    <w:rsid w:val="00DE03B0"/>
    <w:rsid w:val="00DE6701"/>
    <w:rsid w:val="00DE71D6"/>
    <w:rsid w:val="00DF0656"/>
    <w:rsid w:val="00DF1BE7"/>
    <w:rsid w:val="00DF1DE8"/>
    <w:rsid w:val="00DF58AD"/>
    <w:rsid w:val="00E01788"/>
    <w:rsid w:val="00E018A7"/>
    <w:rsid w:val="00E02844"/>
    <w:rsid w:val="00E0428A"/>
    <w:rsid w:val="00E047A2"/>
    <w:rsid w:val="00E06948"/>
    <w:rsid w:val="00E1315A"/>
    <w:rsid w:val="00E13493"/>
    <w:rsid w:val="00E16430"/>
    <w:rsid w:val="00E16CCF"/>
    <w:rsid w:val="00E3201B"/>
    <w:rsid w:val="00E351D6"/>
    <w:rsid w:val="00E3758C"/>
    <w:rsid w:val="00E42638"/>
    <w:rsid w:val="00E56075"/>
    <w:rsid w:val="00E57EAD"/>
    <w:rsid w:val="00E60D98"/>
    <w:rsid w:val="00E60F45"/>
    <w:rsid w:val="00E67012"/>
    <w:rsid w:val="00E77CE5"/>
    <w:rsid w:val="00E86765"/>
    <w:rsid w:val="00E94095"/>
    <w:rsid w:val="00E94AA7"/>
    <w:rsid w:val="00EA0C6A"/>
    <w:rsid w:val="00EA3037"/>
    <w:rsid w:val="00EA38D8"/>
    <w:rsid w:val="00EA4BFE"/>
    <w:rsid w:val="00EA577D"/>
    <w:rsid w:val="00EB20DB"/>
    <w:rsid w:val="00EB5324"/>
    <w:rsid w:val="00EB725D"/>
    <w:rsid w:val="00EB7C00"/>
    <w:rsid w:val="00EC20FC"/>
    <w:rsid w:val="00EC2219"/>
    <w:rsid w:val="00ED04BF"/>
    <w:rsid w:val="00ED3CED"/>
    <w:rsid w:val="00ED422D"/>
    <w:rsid w:val="00ED515C"/>
    <w:rsid w:val="00ED7D6A"/>
    <w:rsid w:val="00EE166C"/>
    <w:rsid w:val="00EE3F25"/>
    <w:rsid w:val="00EE7825"/>
    <w:rsid w:val="00EF23FB"/>
    <w:rsid w:val="00EF37E0"/>
    <w:rsid w:val="00F00B61"/>
    <w:rsid w:val="00F0281F"/>
    <w:rsid w:val="00F060EB"/>
    <w:rsid w:val="00F06C1E"/>
    <w:rsid w:val="00F11186"/>
    <w:rsid w:val="00F14560"/>
    <w:rsid w:val="00F14961"/>
    <w:rsid w:val="00F20AA2"/>
    <w:rsid w:val="00F2178D"/>
    <w:rsid w:val="00F251E9"/>
    <w:rsid w:val="00F26CA6"/>
    <w:rsid w:val="00F310EA"/>
    <w:rsid w:val="00F32241"/>
    <w:rsid w:val="00F35770"/>
    <w:rsid w:val="00F562EA"/>
    <w:rsid w:val="00F563F7"/>
    <w:rsid w:val="00F57C39"/>
    <w:rsid w:val="00F60389"/>
    <w:rsid w:val="00F6573F"/>
    <w:rsid w:val="00F71AB0"/>
    <w:rsid w:val="00F73C02"/>
    <w:rsid w:val="00F74ED4"/>
    <w:rsid w:val="00F773CD"/>
    <w:rsid w:val="00F80451"/>
    <w:rsid w:val="00F80A29"/>
    <w:rsid w:val="00F8105D"/>
    <w:rsid w:val="00F8156F"/>
    <w:rsid w:val="00F820A7"/>
    <w:rsid w:val="00F840AC"/>
    <w:rsid w:val="00F846EA"/>
    <w:rsid w:val="00F92AC4"/>
    <w:rsid w:val="00FA412A"/>
    <w:rsid w:val="00FA4CB8"/>
    <w:rsid w:val="00FA519D"/>
    <w:rsid w:val="00FB2585"/>
    <w:rsid w:val="00FB4F9C"/>
    <w:rsid w:val="00FB6B17"/>
    <w:rsid w:val="00FC4519"/>
    <w:rsid w:val="00FC69AF"/>
    <w:rsid w:val="00FC6CE7"/>
    <w:rsid w:val="00FC765B"/>
    <w:rsid w:val="00FD0EE6"/>
    <w:rsid w:val="00FD2016"/>
    <w:rsid w:val="00FD53A6"/>
    <w:rsid w:val="00FD67CF"/>
    <w:rsid w:val="00FE1F7B"/>
    <w:rsid w:val="00FE5446"/>
    <w:rsid w:val="00FE5F48"/>
    <w:rsid w:val="00FE644A"/>
    <w:rsid w:val="00FF6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D6D0"/>
  <w15:chartTrackingRefBased/>
  <w15:docId w15:val="{6548A527-8B57-40F3-A69B-63717149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3DA"/>
    <w:rPr>
      <w:color w:val="0563C1" w:themeColor="hyperlink"/>
      <w:u w:val="single"/>
    </w:rPr>
  </w:style>
  <w:style w:type="character" w:styleId="UnresolvedMention">
    <w:name w:val="Unresolved Mention"/>
    <w:basedOn w:val="DefaultParagraphFont"/>
    <w:uiPriority w:val="99"/>
    <w:semiHidden/>
    <w:unhideWhenUsed/>
    <w:rsid w:val="002543DA"/>
    <w:rPr>
      <w:color w:val="605E5C"/>
      <w:shd w:val="clear" w:color="auto" w:fill="E1DFDD"/>
    </w:rPr>
  </w:style>
  <w:style w:type="paragraph" w:styleId="ListParagraph">
    <w:name w:val="List Paragraph"/>
    <w:basedOn w:val="Normal"/>
    <w:uiPriority w:val="34"/>
    <w:qFormat/>
    <w:rsid w:val="00596128"/>
    <w:pPr>
      <w:ind w:left="720"/>
      <w:contextualSpacing/>
    </w:pPr>
  </w:style>
  <w:style w:type="character" w:styleId="CommentReference">
    <w:name w:val="annotation reference"/>
    <w:basedOn w:val="DefaultParagraphFont"/>
    <w:uiPriority w:val="99"/>
    <w:semiHidden/>
    <w:unhideWhenUsed/>
    <w:rsid w:val="002A351D"/>
    <w:rPr>
      <w:sz w:val="16"/>
      <w:szCs w:val="16"/>
    </w:rPr>
  </w:style>
  <w:style w:type="paragraph" w:styleId="CommentText">
    <w:name w:val="annotation text"/>
    <w:basedOn w:val="Normal"/>
    <w:link w:val="CommentTextChar"/>
    <w:uiPriority w:val="99"/>
    <w:semiHidden/>
    <w:unhideWhenUsed/>
    <w:rsid w:val="002A351D"/>
    <w:pPr>
      <w:spacing w:line="240" w:lineRule="auto"/>
    </w:pPr>
    <w:rPr>
      <w:sz w:val="20"/>
      <w:szCs w:val="20"/>
    </w:rPr>
  </w:style>
  <w:style w:type="character" w:customStyle="1" w:styleId="CommentTextChar">
    <w:name w:val="Comment Text Char"/>
    <w:basedOn w:val="DefaultParagraphFont"/>
    <w:link w:val="CommentText"/>
    <w:uiPriority w:val="99"/>
    <w:semiHidden/>
    <w:rsid w:val="002A351D"/>
    <w:rPr>
      <w:sz w:val="20"/>
      <w:szCs w:val="20"/>
    </w:rPr>
  </w:style>
  <w:style w:type="paragraph" w:styleId="CommentSubject">
    <w:name w:val="annotation subject"/>
    <w:basedOn w:val="CommentText"/>
    <w:next w:val="CommentText"/>
    <w:link w:val="CommentSubjectChar"/>
    <w:uiPriority w:val="99"/>
    <w:semiHidden/>
    <w:unhideWhenUsed/>
    <w:rsid w:val="002A351D"/>
    <w:rPr>
      <w:b/>
      <w:bCs/>
    </w:rPr>
  </w:style>
  <w:style w:type="character" w:customStyle="1" w:styleId="CommentSubjectChar">
    <w:name w:val="Comment Subject Char"/>
    <w:basedOn w:val="CommentTextChar"/>
    <w:link w:val="CommentSubject"/>
    <w:uiPriority w:val="99"/>
    <w:semiHidden/>
    <w:rsid w:val="002A351D"/>
    <w:rPr>
      <w:b/>
      <w:bCs/>
      <w:sz w:val="20"/>
      <w:szCs w:val="20"/>
    </w:rPr>
  </w:style>
  <w:style w:type="paragraph" w:styleId="BalloonText">
    <w:name w:val="Balloon Text"/>
    <w:basedOn w:val="Normal"/>
    <w:link w:val="BalloonTextChar"/>
    <w:uiPriority w:val="99"/>
    <w:semiHidden/>
    <w:unhideWhenUsed/>
    <w:rsid w:val="00A1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2B"/>
    <w:rPr>
      <w:rFonts w:ascii="Segoe UI" w:hAnsi="Segoe UI" w:cs="Segoe UI"/>
      <w:sz w:val="18"/>
      <w:szCs w:val="18"/>
    </w:rPr>
  </w:style>
  <w:style w:type="paragraph" w:styleId="Header">
    <w:name w:val="header"/>
    <w:basedOn w:val="Normal"/>
    <w:link w:val="HeaderChar"/>
    <w:uiPriority w:val="99"/>
    <w:unhideWhenUsed/>
    <w:rsid w:val="00587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F8B"/>
  </w:style>
  <w:style w:type="paragraph" w:styleId="Footer">
    <w:name w:val="footer"/>
    <w:basedOn w:val="Normal"/>
    <w:link w:val="FooterChar"/>
    <w:uiPriority w:val="99"/>
    <w:unhideWhenUsed/>
    <w:rsid w:val="00587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71358">
      <w:bodyDiv w:val="1"/>
      <w:marLeft w:val="0"/>
      <w:marRight w:val="0"/>
      <w:marTop w:val="0"/>
      <w:marBottom w:val="0"/>
      <w:divBdr>
        <w:top w:val="none" w:sz="0" w:space="0" w:color="auto"/>
        <w:left w:val="none" w:sz="0" w:space="0" w:color="auto"/>
        <w:bottom w:val="none" w:sz="0" w:space="0" w:color="auto"/>
        <w:right w:val="none" w:sz="0" w:space="0" w:color="auto"/>
      </w:divBdr>
    </w:div>
    <w:div w:id="749811445">
      <w:bodyDiv w:val="1"/>
      <w:marLeft w:val="0"/>
      <w:marRight w:val="0"/>
      <w:marTop w:val="0"/>
      <w:marBottom w:val="0"/>
      <w:divBdr>
        <w:top w:val="none" w:sz="0" w:space="0" w:color="auto"/>
        <w:left w:val="none" w:sz="0" w:space="0" w:color="auto"/>
        <w:bottom w:val="none" w:sz="0" w:space="0" w:color="auto"/>
        <w:right w:val="none" w:sz="0" w:space="0" w:color="auto"/>
      </w:divBdr>
    </w:div>
    <w:div w:id="895971549">
      <w:bodyDiv w:val="1"/>
      <w:marLeft w:val="0"/>
      <w:marRight w:val="0"/>
      <w:marTop w:val="0"/>
      <w:marBottom w:val="0"/>
      <w:divBdr>
        <w:top w:val="none" w:sz="0" w:space="0" w:color="auto"/>
        <w:left w:val="none" w:sz="0" w:space="0" w:color="auto"/>
        <w:bottom w:val="none" w:sz="0" w:space="0" w:color="auto"/>
        <w:right w:val="none" w:sz="0" w:space="0" w:color="auto"/>
      </w:divBdr>
    </w:div>
    <w:div w:id="1375694592">
      <w:bodyDiv w:val="1"/>
      <w:marLeft w:val="0"/>
      <w:marRight w:val="0"/>
      <w:marTop w:val="0"/>
      <w:marBottom w:val="0"/>
      <w:divBdr>
        <w:top w:val="none" w:sz="0" w:space="0" w:color="auto"/>
        <w:left w:val="none" w:sz="0" w:space="0" w:color="auto"/>
        <w:bottom w:val="none" w:sz="0" w:space="0" w:color="auto"/>
        <w:right w:val="none" w:sz="0" w:space="0" w:color="auto"/>
      </w:divBdr>
      <w:divsChild>
        <w:div w:id="1083067979">
          <w:marLeft w:val="0"/>
          <w:marRight w:val="0"/>
          <w:marTop w:val="0"/>
          <w:marBottom w:val="0"/>
          <w:divBdr>
            <w:top w:val="none" w:sz="0" w:space="0" w:color="auto"/>
            <w:left w:val="none" w:sz="0" w:space="0" w:color="auto"/>
            <w:bottom w:val="none" w:sz="0" w:space="0" w:color="auto"/>
            <w:right w:val="none" w:sz="0" w:space="0" w:color="auto"/>
          </w:divBdr>
        </w:div>
      </w:divsChild>
    </w:div>
    <w:div w:id="1566795736">
      <w:bodyDiv w:val="1"/>
      <w:marLeft w:val="0"/>
      <w:marRight w:val="0"/>
      <w:marTop w:val="0"/>
      <w:marBottom w:val="0"/>
      <w:divBdr>
        <w:top w:val="none" w:sz="0" w:space="0" w:color="auto"/>
        <w:left w:val="none" w:sz="0" w:space="0" w:color="auto"/>
        <w:bottom w:val="none" w:sz="0" w:space="0" w:color="auto"/>
        <w:right w:val="none" w:sz="0" w:space="0" w:color="auto"/>
      </w:divBdr>
    </w:div>
    <w:div w:id="20503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ichaelyabsle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Milne</dc:creator>
  <cp:keywords/>
  <dc:description/>
  <cp:lastModifiedBy>Michael Yabsley</cp:lastModifiedBy>
  <cp:revision>2</cp:revision>
  <dcterms:created xsi:type="dcterms:W3CDTF">2022-05-04T23:46:00Z</dcterms:created>
  <dcterms:modified xsi:type="dcterms:W3CDTF">2022-05-04T23:46:00Z</dcterms:modified>
</cp:coreProperties>
</file>